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2B45D" w14:textId="77777777" w:rsidR="00B9621B" w:rsidRPr="00B21D07" w:rsidRDefault="00B9621B">
      <w:pPr>
        <w:jc w:val="center"/>
        <w:rPr>
          <w:b/>
          <w:sz w:val="32"/>
          <w:szCs w:val="32"/>
        </w:rPr>
      </w:pPr>
      <w:r w:rsidRPr="00B21D07">
        <w:rPr>
          <w:rFonts w:hint="eastAsia"/>
          <w:b/>
          <w:sz w:val="32"/>
          <w:szCs w:val="32"/>
        </w:rPr>
        <w:t>高知県共同募金</w:t>
      </w:r>
      <w:r w:rsidR="000A276A">
        <w:rPr>
          <w:rFonts w:hint="eastAsia"/>
          <w:b/>
          <w:sz w:val="32"/>
          <w:szCs w:val="32"/>
        </w:rPr>
        <w:t>会</w:t>
      </w:r>
      <w:r w:rsidR="00760D05" w:rsidRPr="00B21D07">
        <w:rPr>
          <w:rFonts w:hint="eastAsia"/>
          <w:b/>
          <w:sz w:val="32"/>
          <w:szCs w:val="32"/>
        </w:rPr>
        <w:t>助成</w:t>
      </w:r>
      <w:r w:rsidRPr="00B21D07">
        <w:rPr>
          <w:rFonts w:hint="eastAsia"/>
          <w:b/>
          <w:sz w:val="32"/>
          <w:szCs w:val="32"/>
        </w:rPr>
        <w:t>要綱</w:t>
      </w:r>
    </w:p>
    <w:p w14:paraId="70CE1B0A" w14:textId="77777777" w:rsidR="00B9621B" w:rsidRPr="00B21D07" w:rsidRDefault="00B9621B">
      <w:pPr>
        <w:jc w:val="center"/>
      </w:pPr>
    </w:p>
    <w:p w14:paraId="2DF044DF" w14:textId="77777777" w:rsidR="00B9621B" w:rsidRPr="00B21D07" w:rsidRDefault="00B9621B">
      <w:r w:rsidRPr="00B21D07">
        <w:rPr>
          <w:rFonts w:hint="eastAsia"/>
        </w:rPr>
        <w:t>第１条　目的</w:t>
      </w:r>
    </w:p>
    <w:p w14:paraId="758EEAC3" w14:textId="77777777" w:rsidR="00B9621B" w:rsidRPr="00B21D07" w:rsidRDefault="00B9621B" w:rsidP="003D53FA">
      <w:pPr>
        <w:ind w:firstLine="225"/>
      </w:pPr>
      <w:r w:rsidRPr="00B21D07">
        <w:rPr>
          <w:rFonts w:hint="eastAsia"/>
        </w:rPr>
        <w:t>この要綱は、社会福祉法人高知県共同募金会（以下「県共募」という。）が実施する共同募金（歳末たすけあい募金を除く。）を適正、公平に</w:t>
      </w:r>
      <w:r w:rsidR="00760D05" w:rsidRPr="00B21D07">
        <w:rPr>
          <w:rFonts w:hint="eastAsia"/>
        </w:rPr>
        <w:t>助成</w:t>
      </w:r>
      <w:r w:rsidRPr="00B21D07">
        <w:rPr>
          <w:rFonts w:hint="eastAsia"/>
        </w:rPr>
        <w:t>し、かつ、有効適切な活用を期することを目的として定める。</w:t>
      </w:r>
    </w:p>
    <w:p w14:paraId="06D12D2F" w14:textId="77777777" w:rsidR="00B9621B" w:rsidRPr="00B21D07" w:rsidRDefault="00B9621B">
      <w:pPr>
        <w:ind w:firstLine="225"/>
      </w:pPr>
    </w:p>
    <w:p w14:paraId="21BF1EBF" w14:textId="77777777" w:rsidR="00B9621B" w:rsidRPr="00B21D07" w:rsidRDefault="00B9621B">
      <w:r w:rsidRPr="00B21D07">
        <w:rPr>
          <w:rFonts w:hint="eastAsia"/>
        </w:rPr>
        <w:t xml:space="preserve">第２条　</w:t>
      </w:r>
      <w:r w:rsidR="00760D05" w:rsidRPr="00B21D07">
        <w:rPr>
          <w:rFonts w:hint="eastAsia"/>
        </w:rPr>
        <w:t>助成の対象となる団体</w:t>
      </w:r>
      <w:r w:rsidRPr="00B21D07">
        <w:rPr>
          <w:rFonts w:hint="eastAsia"/>
        </w:rPr>
        <w:t xml:space="preserve">　</w:t>
      </w:r>
    </w:p>
    <w:p w14:paraId="3C0B417B" w14:textId="77777777" w:rsidR="00172A38" w:rsidRPr="00B21D07" w:rsidRDefault="00B9621B">
      <w:r w:rsidRPr="00B21D07">
        <w:rPr>
          <w:rFonts w:hint="eastAsia"/>
        </w:rPr>
        <w:t xml:space="preserve">　</w:t>
      </w:r>
      <w:r w:rsidR="00760D05" w:rsidRPr="00B21D07">
        <w:rPr>
          <w:rFonts w:hint="eastAsia"/>
        </w:rPr>
        <w:t>地域福祉の推進を図るための社会福祉活動（以下、「地域福祉活動」という。）及び更生保護事業その他の社会福祉を目的とする事業を経営する者（国及び地方公共団体が設置、若しくは経営し、又はその責任に属すると見なされるものを除く）で、</w:t>
      </w:r>
      <w:r w:rsidR="00172A38" w:rsidRPr="00B21D07">
        <w:rPr>
          <w:rFonts w:hint="eastAsia"/>
        </w:rPr>
        <w:t>次の事項に合致する団体を助成対象とする。</w:t>
      </w:r>
    </w:p>
    <w:p w14:paraId="16DBD916" w14:textId="77777777" w:rsidR="00B9621B" w:rsidRPr="00B21D07" w:rsidRDefault="00172A38" w:rsidP="001615E0">
      <w:pPr>
        <w:ind w:firstLineChars="100" w:firstLine="208"/>
      </w:pPr>
      <w:r w:rsidRPr="00B21D07">
        <w:rPr>
          <w:rFonts w:hint="eastAsia"/>
        </w:rPr>
        <w:t>なお、当該事業が本県の区域内であるならば、団体の所在地は区域の内外を問わない</w:t>
      </w:r>
      <w:r w:rsidR="00B9621B" w:rsidRPr="00B21D07">
        <w:rPr>
          <w:rFonts w:hint="eastAsia"/>
        </w:rPr>
        <w:t>。</w:t>
      </w:r>
    </w:p>
    <w:p w14:paraId="0B23ECD3" w14:textId="77777777" w:rsidR="00B9621B" w:rsidRPr="00B21D07" w:rsidRDefault="00B9621B">
      <w:r w:rsidRPr="00B21D07">
        <w:rPr>
          <w:rFonts w:hint="eastAsia"/>
        </w:rPr>
        <w:t xml:space="preserve">　１　</w:t>
      </w:r>
      <w:r w:rsidR="00172A38" w:rsidRPr="00B21D07">
        <w:rPr>
          <w:rFonts w:hint="eastAsia"/>
        </w:rPr>
        <w:t>法人格の有無は問わないが、団体の規約等を備えていること</w:t>
      </w:r>
    </w:p>
    <w:p w14:paraId="7C41073B" w14:textId="77777777" w:rsidR="004A3DD9" w:rsidRPr="00B21D07" w:rsidRDefault="00B9621B" w:rsidP="004A3DD9">
      <w:r w:rsidRPr="00B21D07">
        <w:rPr>
          <w:rFonts w:hint="eastAsia"/>
        </w:rPr>
        <w:t xml:space="preserve">　２　</w:t>
      </w:r>
      <w:r w:rsidR="00172A38" w:rsidRPr="00B21D07">
        <w:rPr>
          <w:rFonts w:hint="eastAsia"/>
        </w:rPr>
        <w:t>企業、政治目的を持つ団体、宗教団体などから独立して運営されていること</w:t>
      </w:r>
    </w:p>
    <w:p w14:paraId="65BF658E" w14:textId="77777777" w:rsidR="00172A38" w:rsidRPr="00B21D07" w:rsidRDefault="00B9621B" w:rsidP="001615E0">
      <w:pPr>
        <w:ind w:leftChars="100" w:left="208"/>
      </w:pPr>
      <w:r w:rsidRPr="00B21D07">
        <w:rPr>
          <w:rFonts w:hint="eastAsia"/>
        </w:rPr>
        <w:t xml:space="preserve">３　</w:t>
      </w:r>
      <w:r w:rsidR="00172A38" w:rsidRPr="00B21D07">
        <w:rPr>
          <w:rFonts w:hint="eastAsia"/>
        </w:rPr>
        <w:t>その事業から生じる利益を構成員に分配しないこと</w:t>
      </w:r>
    </w:p>
    <w:p w14:paraId="7AA7F3FD" w14:textId="77777777" w:rsidR="00B9621B" w:rsidRPr="00B21D07" w:rsidRDefault="00B9621B" w:rsidP="001615E0">
      <w:pPr>
        <w:ind w:firstLineChars="100" w:firstLine="208"/>
      </w:pPr>
      <w:r w:rsidRPr="00B21D07">
        <w:rPr>
          <w:rFonts w:hint="eastAsia"/>
        </w:rPr>
        <w:t xml:space="preserve">４　</w:t>
      </w:r>
      <w:r w:rsidR="00172A38" w:rsidRPr="00B21D07">
        <w:rPr>
          <w:rFonts w:hint="eastAsia"/>
        </w:rPr>
        <w:t>事業の実績・内容及び財務の状況を自ら公表できること</w:t>
      </w:r>
    </w:p>
    <w:p w14:paraId="18483756" w14:textId="77777777" w:rsidR="00B9621B" w:rsidRPr="00B21D07" w:rsidRDefault="00B9621B">
      <w:pPr>
        <w:ind w:firstLine="225"/>
      </w:pPr>
      <w:r w:rsidRPr="00B21D07">
        <w:rPr>
          <w:rFonts w:hint="eastAsia"/>
        </w:rPr>
        <w:t xml:space="preserve">５　</w:t>
      </w:r>
      <w:r w:rsidR="00172A38" w:rsidRPr="00B21D07">
        <w:rPr>
          <w:rFonts w:hint="eastAsia"/>
        </w:rPr>
        <w:t>事業計画、予算、決算等が整備されていること</w:t>
      </w:r>
    </w:p>
    <w:p w14:paraId="257F8CA0" w14:textId="77777777" w:rsidR="00172A38" w:rsidRPr="00B21D07" w:rsidRDefault="00172A38">
      <w:r w:rsidRPr="00B21D07">
        <w:rPr>
          <w:rFonts w:hint="eastAsia"/>
        </w:rPr>
        <w:t xml:space="preserve">　６　共同募金の趣旨について理解、共感し、この運動に自ら積極的に参画、推進すること</w:t>
      </w:r>
    </w:p>
    <w:p w14:paraId="29429A50" w14:textId="77777777" w:rsidR="00762552" w:rsidRPr="00B21D07" w:rsidRDefault="00762552"/>
    <w:p w14:paraId="7B26ADC6" w14:textId="77777777" w:rsidR="00B9621B" w:rsidRPr="00B21D07" w:rsidRDefault="00B9621B">
      <w:r w:rsidRPr="00B21D07">
        <w:rPr>
          <w:rFonts w:hint="eastAsia"/>
        </w:rPr>
        <w:t xml:space="preserve">第３条　</w:t>
      </w:r>
      <w:r w:rsidR="00760D05" w:rsidRPr="00B21D07">
        <w:rPr>
          <w:rFonts w:hint="eastAsia"/>
        </w:rPr>
        <w:t>助成の対象となる</w:t>
      </w:r>
      <w:r w:rsidRPr="00B21D07">
        <w:rPr>
          <w:rFonts w:hint="eastAsia"/>
        </w:rPr>
        <w:t>事業</w:t>
      </w:r>
    </w:p>
    <w:p w14:paraId="15E58669" w14:textId="77777777" w:rsidR="00B9621B" w:rsidRPr="00B21D07" w:rsidRDefault="00760D05">
      <w:pPr>
        <w:ind w:firstLine="240"/>
      </w:pPr>
      <w:r w:rsidRPr="00B21D07">
        <w:rPr>
          <w:rFonts w:hint="eastAsia"/>
        </w:rPr>
        <w:t>地域福祉活動及び</w:t>
      </w:r>
      <w:r w:rsidR="00B9621B" w:rsidRPr="00B21D07">
        <w:rPr>
          <w:rFonts w:hint="eastAsia"/>
        </w:rPr>
        <w:t>更生保護事業</w:t>
      </w:r>
      <w:r w:rsidRPr="00B21D07">
        <w:rPr>
          <w:rFonts w:hint="eastAsia"/>
        </w:rPr>
        <w:t>その他の社会福祉を目的とする事業で</w:t>
      </w:r>
      <w:r w:rsidR="00B9621B" w:rsidRPr="00B21D07">
        <w:rPr>
          <w:rFonts w:hint="eastAsia"/>
        </w:rPr>
        <w:t>、次に掲げるものとする。</w:t>
      </w:r>
    </w:p>
    <w:tbl>
      <w:tblPr>
        <w:tblW w:w="9355" w:type="dxa"/>
        <w:tblInd w:w="392" w:type="dxa"/>
        <w:tblLook w:val="04A0" w:firstRow="1" w:lastRow="0" w:firstColumn="1" w:lastColumn="0" w:noHBand="0" w:noVBand="1"/>
      </w:tblPr>
      <w:tblGrid>
        <w:gridCol w:w="426"/>
        <w:gridCol w:w="2267"/>
        <w:gridCol w:w="6662"/>
      </w:tblGrid>
      <w:tr w:rsidR="00B33F33" w:rsidRPr="00B21D07" w14:paraId="2F34FABB" w14:textId="77777777" w:rsidTr="007B4632">
        <w:tc>
          <w:tcPr>
            <w:tcW w:w="426" w:type="dxa"/>
            <w:shd w:val="clear" w:color="auto" w:fill="auto"/>
          </w:tcPr>
          <w:p w14:paraId="216218D4" w14:textId="77777777" w:rsidR="00B33F33" w:rsidRPr="00B21D07" w:rsidRDefault="00B33F33" w:rsidP="007B4632">
            <w:pPr>
              <w:jc w:val="distribute"/>
            </w:pPr>
            <w:r w:rsidRPr="00B21D07">
              <w:rPr>
                <w:rFonts w:hint="eastAsia"/>
              </w:rPr>
              <w:t>１</w:t>
            </w:r>
          </w:p>
        </w:tc>
        <w:tc>
          <w:tcPr>
            <w:tcW w:w="2267" w:type="dxa"/>
            <w:shd w:val="clear" w:color="auto" w:fill="auto"/>
          </w:tcPr>
          <w:p w14:paraId="4B5F36B6" w14:textId="77777777" w:rsidR="00B33F33" w:rsidRPr="00B21D07" w:rsidRDefault="00B33F33" w:rsidP="007B4632">
            <w:pPr>
              <w:jc w:val="distribute"/>
            </w:pPr>
            <w:r w:rsidRPr="00B21D07">
              <w:rPr>
                <w:rFonts w:hint="eastAsia"/>
              </w:rPr>
              <w:t>地域福祉推進事業</w:t>
            </w:r>
          </w:p>
        </w:tc>
        <w:tc>
          <w:tcPr>
            <w:tcW w:w="6662" w:type="dxa"/>
            <w:shd w:val="clear" w:color="auto" w:fill="auto"/>
          </w:tcPr>
          <w:p w14:paraId="1EC2B8B7" w14:textId="77777777" w:rsidR="00B33F33" w:rsidRPr="00B21D07" w:rsidRDefault="00B33F33" w:rsidP="007B4632">
            <w:pPr>
              <w:ind w:leftChars="-51" w:rightChars="-51" w:right="-106" w:hangingChars="51" w:hanging="106"/>
            </w:pPr>
            <w:r w:rsidRPr="00B21D07">
              <w:rPr>
                <w:rFonts w:hint="eastAsia"/>
              </w:rPr>
              <w:t>：県・市町村社会福祉協議会の行う活動費、機器・車両整備等に要する経費</w:t>
            </w:r>
          </w:p>
        </w:tc>
      </w:tr>
      <w:tr w:rsidR="00B33F33" w:rsidRPr="00B21D07" w14:paraId="60B5715E" w14:textId="77777777" w:rsidTr="007B4632">
        <w:tc>
          <w:tcPr>
            <w:tcW w:w="426" w:type="dxa"/>
            <w:shd w:val="clear" w:color="auto" w:fill="auto"/>
          </w:tcPr>
          <w:p w14:paraId="1E839EE5" w14:textId="77777777" w:rsidR="00B33F33" w:rsidRPr="00B21D07" w:rsidRDefault="00B33F33" w:rsidP="007B4632">
            <w:pPr>
              <w:jc w:val="distribute"/>
            </w:pPr>
            <w:r w:rsidRPr="00B21D07">
              <w:rPr>
                <w:rFonts w:hint="eastAsia"/>
              </w:rPr>
              <w:t>２</w:t>
            </w:r>
          </w:p>
        </w:tc>
        <w:tc>
          <w:tcPr>
            <w:tcW w:w="2267" w:type="dxa"/>
            <w:shd w:val="clear" w:color="auto" w:fill="auto"/>
          </w:tcPr>
          <w:p w14:paraId="3A736B31" w14:textId="77777777" w:rsidR="00B33F33" w:rsidRPr="00B21D07" w:rsidRDefault="00B33F33" w:rsidP="007B4632">
            <w:pPr>
              <w:jc w:val="distribute"/>
            </w:pPr>
            <w:r w:rsidRPr="00B21D07">
              <w:rPr>
                <w:rFonts w:hint="eastAsia"/>
              </w:rPr>
              <w:t>施設整備事業</w:t>
            </w:r>
          </w:p>
        </w:tc>
        <w:tc>
          <w:tcPr>
            <w:tcW w:w="6662" w:type="dxa"/>
            <w:shd w:val="clear" w:color="auto" w:fill="auto"/>
          </w:tcPr>
          <w:p w14:paraId="78E412E2" w14:textId="77777777" w:rsidR="00B33F33" w:rsidRPr="00B21D07" w:rsidRDefault="00B33F33" w:rsidP="007B4632">
            <w:pPr>
              <w:ind w:leftChars="-51" w:hangingChars="51" w:hanging="106"/>
            </w:pPr>
            <w:r w:rsidRPr="00B21D07">
              <w:rPr>
                <w:rFonts w:hint="eastAsia"/>
              </w:rPr>
              <w:t>：社会福祉施設及び更生保護施設の整備、機器・車両等に要する経費</w:t>
            </w:r>
          </w:p>
        </w:tc>
      </w:tr>
      <w:tr w:rsidR="00B33F33" w:rsidRPr="00B21D07" w14:paraId="342BA407" w14:textId="77777777" w:rsidTr="007B4632">
        <w:tc>
          <w:tcPr>
            <w:tcW w:w="426" w:type="dxa"/>
            <w:shd w:val="clear" w:color="auto" w:fill="auto"/>
          </w:tcPr>
          <w:p w14:paraId="2BCB1A5C" w14:textId="77777777" w:rsidR="00B33F33" w:rsidRPr="00B21D07" w:rsidRDefault="00B33F33" w:rsidP="007B4632">
            <w:pPr>
              <w:jc w:val="distribute"/>
            </w:pPr>
            <w:r w:rsidRPr="00B21D07">
              <w:rPr>
                <w:rFonts w:hint="eastAsia"/>
              </w:rPr>
              <w:t>３</w:t>
            </w:r>
          </w:p>
        </w:tc>
        <w:tc>
          <w:tcPr>
            <w:tcW w:w="2267" w:type="dxa"/>
            <w:shd w:val="clear" w:color="auto" w:fill="auto"/>
          </w:tcPr>
          <w:p w14:paraId="29BF14E3" w14:textId="77777777" w:rsidR="00B33F33" w:rsidRPr="00B21D07" w:rsidRDefault="00B33F33" w:rsidP="007B4632">
            <w:pPr>
              <w:jc w:val="distribute"/>
            </w:pPr>
            <w:r w:rsidRPr="00B21D07">
              <w:rPr>
                <w:rFonts w:hint="eastAsia"/>
              </w:rPr>
              <w:t>共同作業所整備事業</w:t>
            </w:r>
          </w:p>
        </w:tc>
        <w:tc>
          <w:tcPr>
            <w:tcW w:w="6662" w:type="dxa"/>
            <w:shd w:val="clear" w:color="auto" w:fill="auto"/>
          </w:tcPr>
          <w:p w14:paraId="22911DA9" w14:textId="77777777" w:rsidR="00B33F33" w:rsidRPr="00B21D07" w:rsidRDefault="00B33F33" w:rsidP="007B4632">
            <w:pPr>
              <w:ind w:leftChars="-51" w:hangingChars="51" w:hanging="106"/>
            </w:pPr>
            <w:r w:rsidRPr="00B21D07">
              <w:rPr>
                <w:rFonts w:hint="eastAsia"/>
              </w:rPr>
              <w:t>：小規模作業所等の整備、機器・備品等の経費</w:t>
            </w:r>
          </w:p>
        </w:tc>
      </w:tr>
      <w:tr w:rsidR="00B33F33" w:rsidRPr="00B21D07" w14:paraId="0929CB05" w14:textId="77777777" w:rsidTr="007B4632">
        <w:tc>
          <w:tcPr>
            <w:tcW w:w="426" w:type="dxa"/>
            <w:shd w:val="clear" w:color="auto" w:fill="auto"/>
          </w:tcPr>
          <w:p w14:paraId="09406CE6" w14:textId="77777777" w:rsidR="00B33F33" w:rsidRPr="00B21D07" w:rsidRDefault="00B33F33" w:rsidP="007B4632">
            <w:pPr>
              <w:jc w:val="distribute"/>
            </w:pPr>
            <w:r w:rsidRPr="00B21D07">
              <w:rPr>
                <w:rFonts w:hint="eastAsia"/>
              </w:rPr>
              <w:t>４</w:t>
            </w:r>
          </w:p>
        </w:tc>
        <w:tc>
          <w:tcPr>
            <w:tcW w:w="2267" w:type="dxa"/>
            <w:shd w:val="clear" w:color="auto" w:fill="auto"/>
          </w:tcPr>
          <w:p w14:paraId="079E6A8E" w14:textId="77777777" w:rsidR="00B33F33" w:rsidRPr="00B21D07" w:rsidRDefault="00B33F33" w:rsidP="007B4632">
            <w:pPr>
              <w:jc w:val="distribute"/>
            </w:pPr>
            <w:r w:rsidRPr="00B21D07">
              <w:rPr>
                <w:rFonts w:hint="eastAsia"/>
              </w:rPr>
              <w:t>団体活動費</w:t>
            </w:r>
          </w:p>
        </w:tc>
        <w:tc>
          <w:tcPr>
            <w:tcW w:w="6662" w:type="dxa"/>
            <w:shd w:val="clear" w:color="auto" w:fill="auto"/>
          </w:tcPr>
          <w:p w14:paraId="636A897F" w14:textId="77777777" w:rsidR="00B33F33" w:rsidRPr="00B21D07" w:rsidRDefault="00B33F33" w:rsidP="007B4632">
            <w:pPr>
              <w:ind w:leftChars="-59" w:rightChars="-51" w:right="-106" w:hangingChars="59" w:hanging="123"/>
            </w:pPr>
            <w:r w:rsidRPr="00B21D07">
              <w:rPr>
                <w:rFonts w:hint="eastAsia"/>
              </w:rPr>
              <w:t>：社会福祉又は更生保護を目的として広域的な組織と活動領域を有する団体の育成、援助に要する経費</w:t>
            </w:r>
          </w:p>
        </w:tc>
      </w:tr>
      <w:tr w:rsidR="00B33F33" w:rsidRPr="00B21D07" w14:paraId="1DF8DF5D" w14:textId="77777777" w:rsidTr="007B4632">
        <w:tc>
          <w:tcPr>
            <w:tcW w:w="426" w:type="dxa"/>
            <w:shd w:val="clear" w:color="auto" w:fill="auto"/>
          </w:tcPr>
          <w:p w14:paraId="235E384A" w14:textId="77777777" w:rsidR="00B33F33" w:rsidRPr="00B21D07" w:rsidRDefault="00B33F33" w:rsidP="007B4632">
            <w:pPr>
              <w:jc w:val="distribute"/>
            </w:pPr>
            <w:r w:rsidRPr="00B21D07">
              <w:rPr>
                <w:rFonts w:hint="eastAsia"/>
              </w:rPr>
              <w:t>５</w:t>
            </w:r>
          </w:p>
        </w:tc>
        <w:tc>
          <w:tcPr>
            <w:tcW w:w="2267" w:type="dxa"/>
            <w:shd w:val="clear" w:color="auto" w:fill="auto"/>
          </w:tcPr>
          <w:p w14:paraId="70A22E92" w14:textId="77777777" w:rsidR="00B33F33" w:rsidRPr="00B21D07" w:rsidRDefault="00B33F33" w:rsidP="007B4632">
            <w:pPr>
              <w:jc w:val="distribute"/>
            </w:pPr>
            <w:r w:rsidRPr="00B21D07">
              <w:rPr>
                <w:rFonts w:hint="eastAsia"/>
              </w:rPr>
              <w:t>先駆的・開拓的事業</w:t>
            </w:r>
          </w:p>
        </w:tc>
        <w:tc>
          <w:tcPr>
            <w:tcW w:w="6662" w:type="dxa"/>
            <w:shd w:val="clear" w:color="auto" w:fill="auto"/>
          </w:tcPr>
          <w:p w14:paraId="18E18004" w14:textId="77777777" w:rsidR="00B33F33" w:rsidRPr="00B21D07" w:rsidRDefault="00B33F33" w:rsidP="007B4632">
            <w:pPr>
              <w:ind w:leftChars="-51" w:rightChars="-51" w:right="-106" w:hangingChars="51" w:hanging="106"/>
            </w:pPr>
            <w:r w:rsidRPr="00B21D07">
              <w:rPr>
                <w:rFonts w:hint="eastAsia"/>
              </w:rPr>
              <w:t>：民間非営利団体（</w:t>
            </w:r>
            <w:r w:rsidRPr="00B21D07">
              <w:t>NPO</w:t>
            </w:r>
            <w:r w:rsidRPr="00B21D07">
              <w:rPr>
                <w:rFonts w:hint="eastAsia"/>
              </w:rPr>
              <w:t>）の活動やボランティア活動等、先駆的及び開拓的な社会福祉活動</w:t>
            </w:r>
            <w:r w:rsidR="006F4640">
              <w:rPr>
                <w:rFonts w:hint="eastAsia"/>
              </w:rPr>
              <w:t>の</w:t>
            </w:r>
            <w:r w:rsidRPr="00B21D07">
              <w:rPr>
                <w:rFonts w:hint="eastAsia"/>
              </w:rPr>
              <w:t>育成、支援に要する経費</w:t>
            </w:r>
          </w:p>
        </w:tc>
      </w:tr>
      <w:tr w:rsidR="00B33F33" w:rsidRPr="00B21D07" w14:paraId="763933A5" w14:textId="77777777" w:rsidTr="007B4632">
        <w:tc>
          <w:tcPr>
            <w:tcW w:w="426" w:type="dxa"/>
            <w:shd w:val="clear" w:color="auto" w:fill="auto"/>
          </w:tcPr>
          <w:p w14:paraId="6F9DB851" w14:textId="77777777" w:rsidR="00B33F33" w:rsidRPr="00B21D07" w:rsidRDefault="00B33F33" w:rsidP="007B4632">
            <w:pPr>
              <w:jc w:val="distribute"/>
            </w:pPr>
            <w:r w:rsidRPr="00B21D07">
              <w:rPr>
                <w:rFonts w:hint="eastAsia"/>
              </w:rPr>
              <w:t>６</w:t>
            </w:r>
          </w:p>
        </w:tc>
        <w:tc>
          <w:tcPr>
            <w:tcW w:w="2267" w:type="dxa"/>
            <w:shd w:val="clear" w:color="auto" w:fill="auto"/>
          </w:tcPr>
          <w:p w14:paraId="10B4EAD9" w14:textId="77777777" w:rsidR="00B33F33" w:rsidRPr="00B21D07" w:rsidRDefault="00B33F33" w:rsidP="007B4632">
            <w:pPr>
              <w:jc w:val="distribute"/>
            </w:pPr>
            <w:r w:rsidRPr="00B21D07">
              <w:rPr>
                <w:rFonts w:hint="eastAsia"/>
              </w:rPr>
              <w:t>災害等準備金</w:t>
            </w:r>
          </w:p>
        </w:tc>
        <w:tc>
          <w:tcPr>
            <w:tcW w:w="6662" w:type="dxa"/>
            <w:shd w:val="clear" w:color="auto" w:fill="auto"/>
          </w:tcPr>
          <w:p w14:paraId="07A23E35" w14:textId="77777777" w:rsidR="00B33F33" w:rsidRPr="00B21D07" w:rsidRDefault="00B33F33" w:rsidP="007B4632">
            <w:pPr>
              <w:ind w:leftChars="-51" w:hangingChars="51" w:hanging="106"/>
            </w:pPr>
            <w:r w:rsidRPr="00B21D07">
              <w:rPr>
                <w:rFonts w:hint="eastAsia"/>
              </w:rPr>
              <w:t>：社会福祉法第１１８条第１項に規定する準備金</w:t>
            </w:r>
          </w:p>
        </w:tc>
      </w:tr>
      <w:tr w:rsidR="00B33F33" w:rsidRPr="00B21D07" w14:paraId="651BF52A" w14:textId="77777777" w:rsidTr="007B4632">
        <w:tc>
          <w:tcPr>
            <w:tcW w:w="426" w:type="dxa"/>
            <w:shd w:val="clear" w:color="auto" w:fill="auto"/>
          </w:tcPr>
          <w:p w14:paraId="0B7F2A38" w14:textId="77777777" w:rsidR="00B33F33" w:rsidRPr="00B21D07" w:rsidRDefault="00B33F33" w:rsidP="007B4632">
            <w:pPr>
              <w:jc w:val="distribute"/>
            </w:pPr>
            <w:r w:rsidRPr="00B21D07">
              <w:rPr>
                <w:rFonts w:hint="eastAsia"/>
              </w:rPr>
              <w:t>７</w:t>
            </w:r>
          </w:p>
        </w:tc>
        <w:tc>
          <w:tcPr>
            <w:tcW w:w="2267" w:type="dxa"/>
            <w:shd w:val="clear" w:color="auto" w:fill="auto"/>
          </w:tcPr>
          <w:p w14:paraId="288361C3" w14:textId="77777777" w:rsidR="00B33F33" w:rsidRPr="00B21D07" w:rsidRDefault="00B33F33" w:rsidP="007B4632">
            <w:pPr>
              <w:jc w:val="distribute"/>
            </w:pPr>
            <w:r w:rsidRPr="00B21D07">
              <w:rPr>
                <w:rFonts w:hint="eastAsia"/>
              </w:rPr>
              <w:t>事業管理運営費</w:t>
            </w:r>
          </w:p>
        </w:tc>
        <w:tc>
          <w:tcPr>
            <w:tcW w:w="6662" w:type="dxa"/>
            <w:shd w:val="clear" w:color="auto" w:fill="auto"/>
          </w:tcPr>
          <w:p w14:paraId="534A5140" w14:textId="77777777" w:rsidR="00B33F33" w:rsidRPr="00B21D07" w:rsidRDefault="00B33F33" w:rsidP="007B4632">
            <w:pPr>
              <w:ind w:leftChars="-51" w:hangingChars="51" w:hanging="106"/>
            </w:pPr>
            <w:r w:rsidRPr="00B21D07">
              <w:rPr>
                <w:rFonts w:hint="eastAsia"/>
              </w:rPr>
              <w:t>：県共募の共同募金運動の実施に必要な事業管理運営に必要な経費</w:t>
            </w:r>
          </w:p>
        </w:tc>
      </w:tr>
      <w:tr w:rsidR="00B33F33" w:rsidRPr="00B21D07" w14:paraId="5255DDFF" w14:textId="77777777" w:rsidTr="007B4632">
        <w:tc>
          <w:tcPr>
            <w:tcW w:w="426" w:type="dxa"/>
            <w:shd w:val="clear" w:color="auto" w:fill="auto"/>
          </w:tcPr>
          <w:p w14:paraId="7C994231" w14:textId="77777777" w:rsidR="00B33F33" w:rsidRPr="00B21D07" w:rsidRDefault="00B33F33" w:rsidP="007B4632">
            <w:pPr>
              <w:jc w:val="distribute"/>
            </w:pPr>
            <w:r w:rsidRPr="00B21D07">
              <w:rPr>
                <w:rFonts w:hint="eastAsia"/>
              </w:rPr>
              <w:t>８</w:t>
            </w:r>
          </w:p>
        </w:tc>
        <w:tc>
          <w:tcPr>
            <w:tcW w:w="2267" w:type="dxa"/>
            <w:shd w:val="clear" w:color="auto" w:fill="auto"/>
          </w:tcPr>
          <w:p w14:paraId="1E8D4E42" w14:textId="77777777" w:rsidR="00B33F33" w:rsidRPr="00B21D07" w:rsidRDefault="00B33F33" w:rsidP="007B4632">
            <w:pPr>
              <w:jc w:val="distribute"/>
            </w:pPr>
            <w:r w:rsidRPr="00B21D07">
              <w:rPr>
                <w:rFonts w:hint="eastAsia"/>
              </w:rPr>
              <w:t>その他</w:t>
            </w:r>
          </w:p>
        </w:tc>
        <w:tc>
          <w:tcPr>
            <w:tcW w:w="6662" w:type="dxa"/>
            <w:shd w:val="clear" w:color="auto" w:fill="auto"/>
          </w:tcPr>
          <w:p w14:paraId="2E000894" w14:textId="77777777" w:rsidR="00B33F33" w:rsidRPr="00B21D07" w:rsidRDefault="00B33F33" w:rsidP="007B4632">
            <w:pPr>
              <w:ind w:leftChars="-51" w:rightChars="-51" w:right="-106" w:hangingChars="51" w:hanging="106"/>
            </w:pPr>
            <w:r w:rsidRPr="00B21D07">
              <w:rPr>
                <w:rFonts w:hint="eastAsia"/>
              </w:rPr>
              <w:t>：前各項に掲げるものの外、県共募が必要と認めたもの</w:t>
            </w:r>
          </w:p>
        </w:tc>
      </w:tr>
      <w:tr w:rsidR="00B33F33" w:rsidRPr="00B21D07" w14:paraId="7E34E844" w14:textId="77777777" w:rsidTr="007B4632">
        <w:tc>
          <w:tcPr>
            <w:tcW w:w="9355" w:type="dxa"/>
            <w:gridSpan w:val="3"/>
            <w:shd w:val="clear" w:color="auto" w:fill="auto"/>
          </w:tcPr>
          <w:p w14:paraId="43325D5F" w14:textId="77777777" w:rsidR="00B33F33" w:rsidRPr="00B21D07" w:rsidRDefault="00B33F33">
            <w:r w:rsidRPr="00B21D07">
              <w:rPr>
                <w:rFonts w:hint="eastAsia"/>
              </w:rPr>
              <w:t>９　前各項の規定にかかわらず、次のものは助成の対象としない。</w:t>
            </w:r>
          </w:p>
        </w:tc>
      </w:tr>
      <w:tr w:rsidR="00B33F33" w:rsidRPr="00B21D07" w14:paraId="1F1E959B" w14:textId="77777777" w:rsidTr="007B4632">
        <w:tc>
          <w:tcPr>
            <w:tcW w:w="9355" w:type="dxa"/>
            <w:gridSpan w:val="3"/>
            <w:shd w:val="clear" w:color="auto" w:fill="auto"/>
          </w:tcPr>
          <w:p w14:paraId="4EBF61FA" w14:textId="77777777" w:rsidR="00B33F33" w:rsidRPr="00B21D07" w:rsidRDefault="00B33F33">
            <w:r w:rsidRPr="00B21D07">
              <w:rPr>
                <w:rFonts w:hint="eastAsia"/>
              </w:rPr>
              <w:t>（１）当該事業が政治、宗教、労働組合等の運動のために、その手段として行われているもの</w:t>
            </w:r>
          </w:p>
        </w:tc>
      </w:tr>
      <w:tr w:rsidR="00B33F33" w:rsidRPr="00B21D07" w14:paraId="7AA663F9" w14:textId="77777777" w:rsidTr="007B4632">
        <w:tc>
          <w:tcPr>
            <w:tcW w:w="9355" w:type="dxa"/>
            <w:gridSpan w:val="3"/>
            <w:shd w:val="clear" w:color="auto" w:fill="auto"/>
          </w:tcPr>
          <w:p w14:paraId="735E105B" w14:textId="77777777" w:rsidR="00B33F33" w:rsidRPr="00B21D07" w:rsidRDefault="00B33F33">
            <w:r w:rsidRPr="00B21D07">
              <w:rPr>
                <w:rFonts w:hint="eastAsia"/>
              </w:rPr>
              <w:t>（２）助成金以外の収入が期待でき、これによって当該事業が実施できるもの</w:t>
            </w:r>
          </w:p>
        </w:tc>
      </w:tr>
    </w:tbl>
    <w:p w14:paraId="5C563D78" w14:textId="77777777" w:rsidR="00B9621B" w:rsidRPr="00B21D07" w:rsidRDefault="00B9621B">
      <w:r w:rsidRPr="00B21D07">
        <w:rPr>
          <w:rFonts w:hint="eastAsia"/>
        </w:rPr>
        <w:t xml:space="preserve">　</w:t>
      </w:r>
    </w:p>
    <w:p w14:paraId="738101BA" w14:textId="77777777" w:rsidR="00762552" w:rsidRPr="00B21D07" w:rsidRDefault="00D97E35">
      <w:r w:rsidRPr="00B21D07">
        <w:rPr>
          <w:rFonts w:hint="eastAsia"/>
        </w:rPr>
        <w:t>第４条　助成の対象となる経費</w:t>
      </w:r>
    </w:p>
    <w:p w14:paraId="372C344E" w14:textId="77777777" w:rsidR="00D97E35" w:rsidRPr="00B21D07" w:rsidRDefault="00D97E35" w:rsidP="00B33F33">
      <w:pPr>
        <w:ind w:firstLineChars="100" w:firstLine="208"/>
      </w:pPr>
      <w:r w:rsidRPr="00B21D07">
        <w:rPr>
          <w:rFonts w:hint="eastAsia"/>
        </w:rPr>
        <w:t>助成による事業を実施する上で必要な経費を対象とする。</w:t>
      </w:r>
    </w:p>
    <w:p w14:paraId="35DF785E" w14:textId="77777777" w:rsidR="00D97E35" w:rsidRPr="00B21D07" w:rsidRDefault="00D97E35" w:rsidP="00B33F33">
      <w:pPr>
        <w:ind w:firstLineChars="100" w:firstLine="208"/>
      </w:pPr>
      <w:r w:rsidRPr="00B21D07">
        <w:rPr>
          <w:rFonts w:hint="eastAsia"/>
        </w:rPr>
        <w:t>なお、事業に伴う管理経費も助成対象に含めることができるものとするが、団体の維持・管理のため</w:t>
      </w:r>
      <w:r w:rsidR="00E83667" w:rsidRPr="00B21D07">
        <w:rPr>
          <w:rFonts w:hint="eastAsia"/>
        </w:rPr>
        <w:t>の</w:t>
      </w:r>
      <w:r w:rsidRPr="00B21D07">
        <w:rPr>
          <w:rFonts w:hint="eastAsia"/>
        </w:rPr>
        <w:t>費用</w:t>
      </w:r>
      <w:r w:rsidR="00E83667" w:rsidRPr="00B21D07">
        <w:rPr>
          <w:rFonts w:hint="eastAsia"/>
        </w:rPr>
        <w:t>ではなく、あくまでも助成の対象となった事業を実施するうえ上で必要な経費とする。</w:t>
      </w:r>
    </w:p>
    <w:p w14:paraId="5919746E" w14:textId="77777777" w:rsidR="00D97E35" w:rsidRPr="00B21D07" w:rsidRDefault="00D97E35"/>
    <w:p w14:paraId="40948856" w14:textId="77777777" w:rsidR="00B9621B" w:rsidRPr="00B21D07" w:rsidRDefault="00B9621B">
      <w:r w:rsidRPr="00B21D07">
        <w:rPr>
          <w:rFonts w:hint="eastAsia"/>
        </w:rPr>
        <w:t>第</w:t>
      </w:r>
      <w:r w:rsidR="00D97E35" w:rsidRPr="00B21D07">
        <w:rPr>
          <w:rFonts w:hint="eastAsia"/>
        </w:rPr>
        <w:t>５</w:t>
      </w:r>
      <w:r w:rsidRPr="00B21D07">
        <w:rPr>
          <w:rFonts w:hint="eastAsia"/>
        </w:rPr>
        <w:t xml:space="preserve">条　</w:t>
      </w:r>
      <w:r w:rsidR="00762552" w:rsidRPr="00B21D07">
        <w:rPr>
          <w:rFonts w:hint="eastAsia"/>
        </w:rPr>
        <w:t>助成</w:t>
      </w:r>
      <w:r w:rsidRPr="00B21D07">
        <w:rPr>
          <w:rFonts w:hint="eastAsia"/>
        </w:rPr>
        <w:t xml:space="preserve">の原則　</w:t>
      </w:r>
    </w:p>
    <w:p w14:paraId="1D3F260F" w14:textId="77777777" w:rsidR="00B9621B" w:rsidRPr="00B21D07" w:rsidRDefault="00B9621B">
      <w:r w:rsidRPr="00B21D07">
        <w:rPr>
          <w:rFonts w:hint="eastAsia"/>
        </w:rPr>
        <w:t xml:space="preserve">　１　</w:t>
      </w:r>
      <w:r w:rsidR="00762552" w:rsidRPr="00B21D07">
        <w:rPr>
          <w:rFonts w:hint="eastAsia"/>
        </w:rPr>
        <w:t>助成</w:t>
      </w:r>
      <w:r w:rsidRPr="00B21D07">
        <w:rPr>
          <w:rFonts w:hint="eastAsia"/>
        </w:rPr>
        <w:t>年度</w:t>
      </w:r>
    </w:p>
    <w:p w14:paraId="1AA3C69F" w14:textId="77777777" w:rsidR="00B9621B" w:rsidRPr="00B21D07" w:rsidRDefault="00B9621B">
      <w:r w:rsidRPr="00B21D07">
        <w:rPr>
          <w:rFonts w:hint="eastAsia"/>
        </w:rPr>
        <w:t xml:space="preserve">　　　</w:t>
      </w:r>
      <w:r w:rsidR="00762552" w:rsidRPr="00B21D07">
        <w:rPr>
          <w:rFonts w:hint="eastAsia"/>
        </w:rPr>
        <w:t>助成</w:t>
      </w:r>
      <w:r w:rsidRPr="00B21D07">
        <w:rPr>
          <w:rFonts w:hint="eastAsia"/>
        </w:rPr>
        <w:t>金は、原則として翌年度の事業費として</w:t>
      </w:r>
      <w:r w:rsidR="00762552" w:rsidRPr="00B21D07">
        <w:rPr>
          <w:rFonts w:hint="eastAsia"/>
        </w:rPr>
        <w:t>助成</w:t>
      </w:r>
      <w:r w:rsidRPr="00B21D07">
        <w:rPr>
          <w:rFonts w:hint="eastAsia"/>
        </w:rPr>
        <w:t>する。</w:t>
      </w:r>
    </w:p>
    <w:p w14:paraId="18078BF2" w14:textId="77777777" w:rsidR="00762552" w:rsidRPr="00B21D07" w:rsidRDefault="00762552" w:rsidP="00B33F33">
      <w:pPr>
        <w:ind w:leftChars="200" w:left="416" w:firstLineChars="110" w:firstLine="229"/>
      </w:pPr>
      <w:r w:rsidRPr="00B21D07">
        <w:rPr>
          <w:rFonts w:hint="eastAsia"/>
        </w:rPr>
        <w:t>ただし、歳末たすけあい募金に係る地域福祉活動及び社会的な課題解決や非常災害等により緊急・即応的に助成する必要が認められた場合は、この限りではない。</w:t>
      </w:r>
    </w:p>
    <w:p w14:paraId="74906FA5" w14:textId="77777777" w:rsidR="00B9621B" w:rsidRPr="00B21D07" w:rsidRDefault="00B9621B">
      <w:pPr>
        <w:ind w:firstLine="240"/>
      </w:pPr>
      <w:r w:rsidRPr="00B21D07">
        <w:rPr>
          <w:rFonts w:hint="eastAsia"/>
        </w:rPr>
        <w:lastRenderedPageBreak/>
        <w:t xml:space="preserve">２　</w:t>
      </w:r>
      <w:r w:rsidR="00762552" w:rsidRPr="00B21D07">
        <w:rPr>
          <w:rFonts w:hint="eastAsia"/>
        </w:rPr>
        <w:t>助成</w:t>
      </w:r>
      <w:r w:rsidRPr="00B21D07">
        <w:rPr>
          <w:rFonts w:hint="eastAsia"/>
        </w:rPr>
        <w:t>期間の限定</w:t>
      </w:r>
    </w:p>
    <w:p w14:paraId="6417F7A3" w14:textId="77777777" w:rsidR="00B9621B" w:rsidRPr="00B21D07" w:rsidRDefault="00B9621B" w:rsidP="00B33F33">
      <w:pPr>
        <w:ind w:leftChars="114" w:left="445" w:hangingChars="100" w:hanging="208"/>
      </w:pPr>
      <w:r w:rsidRPr="00B21D07">
        <w:rPr>
          <w:rFonts w:hint="eastAsia"/>
        </w:rPr>
        <w:t xml:space="preserve">　　</w:t>
      </w:r>
      <w:r w:rsidR="00762552" w:rsidRPr="00B21D07">
        <w:rPr>
          <w:rFonts w:hint="eastAsia"/>
        </w:rPr>
        <w:t>複数年度にまたがる継続的助成も実施するが、</w:t>
      </w:r>
      <w:r w:rsidRPr="00B21D07">
        <w:rPr>
          <w:rFonts w:hint="eastAsia"/>
        </w:rPr>
        <w:t>継続的に支援する必要がある場合は、当該団体の財源面での自立を促し、</w:t>
      </w:r>
      <w:r w:rsidR="00762552" w:rsidRPr="00B21D07">
        <w:rPr>
          <w:rFonts w:hint="eastAsia"/>
        </w:rPr>
        <w:t>助成</w:t>
      </w:r>
      <w:r w:rsidRPr="00B21D07">
        <w:rPr>
          <w:rFonts w:hint="eastAsia"/>
        </w:rPr>
        <w:t>硬直化を是正するため、あらかじめ</w:t>
      </w:r>
      <w:r w:rsidR="00762552" w:rsidRPr="00B21D07">
        <w:rPr>
          <w:rFonts w:hint="eastAsia"/>
        </w:rPr>
        <w:t>助成</w:t>
      </w:r>
      <w:r w:rsidRPr="00B21D07">
        <w:rPr>
          <w:rFonts w:hint="eastAsia"/>
        </w:rPr>
        <w:t>年限を設定することができる。</w:t>
      </w:r>
    </w:p>
    <w:p w14:paraId="06841B3C" w14:textId="77777777" w:rsidR="00D97E35" w:rsidRPr="00B21D07" w:rsidRDefault="00D97E35" w:rsidP="00B33F33">
      <w:pPr>
        <w:ind w:firstLineChars="313" w:firstLine="651"/>
      </w:pPr>
      <w:r w:rsidRPr="00B21D07">
        <w:rPr>
          <w:rFonts w:hint="eastAsia"/>
        </w:rPr>
        <w:t>なお、継続的助成を実施する場合であっても、助成決定は単年度ごとに実施する。</w:t>
      </w:r>
    </w:p>
    <w:p w14:paraId="1515794F" w14:textId="77777777" w:rsidR="00B9621B" w:rsidRPr="00B21D07" w:rsidRDefault="00B9621B">
      <w:pPr>
        <w:ind w:firstLine="240"/>
      </w:pPr>
      <w:r w:rsidRPr="00B21D07">
        <w:rPr>
          <w:rFonts w:hint="eastAsia"/>
        </w:rPr>
        <w:t xml:space="preserve">３　</w:t>
      </w:r>
      <w:r w:rsidR="00762552" w:rsidRPr="00B21D07">
        <w:rPr>
          <w:rFonts w:hint="eastAsia"/>
        </w:rPr>
        <w:t>助成</w:t>
      </w:r>
      <w:r w:rsidRPr="00B21D07">
        <w:rPr>
          <w:rFonts w:hint="eastAsia"/>
        </w:rPr>
        <w:t>金の使途</w:t>
      </w:r>
    </w:p>
    <w:p w14:paraId="73DB7B20" w14:textId="77777777" w:rsidR="00B9621B" w:rsidRPr="00B21D07" w:rsidRDefault="00B9621B">
      <w:pPr>
        <w:ind w:firstLine="240"/>
      </w:pPr>
      <w:r w:rsidRPr="00B21D07">
        <w:rPr>
          <w:rFonts w:hint="eastAsia"/>
        </w:rPr>
        <w:t xml:space="preserve">　　</w:t>
      </w:r>
      <w:r w:rsidR="00D97E35" w:rsidRPr="00B21D07">
        <w:rPr>
          <w:rFonts w:hint="eastAsia"/>
        </w:rPr>
        <w:t>助成</w:t>
      </w:r>
      <w:r w:rsidRPr="00B21D07">
        <w:rPr>
          <w:rFonts w:hint="eastAsia"/>
        </w:rPr>
        <w:t>金は、有効適切に使用されることを期するため、使途を指定する。</w:t>
      </w:r>
    </w:p>
    <w:p w14:paraId="460F7A01" w14:textId="77777777" w:rsidR="00B9621B" w:rsidRPr="00B21D07" w:rsidRDefault="00D97E35">
      <w:pPr>
        <w:ind w:firstLine="240"/>
      </w:pPr>
      <w:r w:rsidRPr="00B21D07">
        <w:rPr>
          <w:rFonts w:hint="eastAsia"/>
        </w:rPr>
        <w:t>４　助成</w:t>
      </w:r>
      <w:r w:rsidR="00B9621B" w:rsidRPr="00B21D07">
        <w:rPr>
          <w:rFonts w:hint="eastAsia"/>
        </w:rPr>
        <w:t>基準</w:t>
      </w:r>
    </w:p>
    <w:p w14:paraId="5AC84A1C" w14:textId="77777777" w:rsidR="00B9621B" w:rsidRPr="00B21D07" w:rsidRDefault="00B9621B" w:rsidP="00B33F33">
      <w:pPr>
        <w:ind w:leftChars="114" w:left="445" w:hangingChars="100" w:hanging="208"/>
      </w:pPr>
      <w:r w:rsidRPr="00B21D07">
        <w:rPr>
          <w:rFonts w:hint="eastAsia"/>
        </w:rPr>
        <w:t xml:space="preserve">　　</w:t>
      </w:r>
      <w:r w:rsidR="00D97E35" w:rsidRPr="00B21D07">
        <w:rPr>
          <w:rFonts w:hint="eastAsia"/>
        </w:rPr>
        <w:t>助成</w:t>
      </w:r>
      <w:r w:rsidRPr="00B21D07">
        <w:rPr>
          <w:rFonts w:hint="eastAsia"/>
        </w:rPr>
        <w:t>金の</w:t>
      </w:r>
      <w:r w:rsidR="00D97E35" w:rsidRPr="00B21D07">
        <w:rPr>
          <w:rFonts w:hint="eastAsia"/>
        </w:rPr>
        <w:t>助成</w:t>
      </w:r>
      <w:r w:rsidRPr="00B21D07">
        <w:rPr>
          <w:rFonts w:hint="eastAsia"/>
        </w:rPr>
        <w:t>基準は、</w:t>
      </w:r>
      <w:r w:rsidR="00BF353F">
        <w:rPr>
          <w:rFonts w:hint="eastAsia"/>
        </w:rPr>
        <w:t>理事会</w:t>
      </w:r>
      <w:r w:rsidRPr="00B21D07">
        <w:rPr>
          <w:rFonts w:hint="eastAsia"/>
        </w:rPr>
        <w:t>が配分委員会の意見を聴いて別に定める。</w:t>
      </w:r>
      <w:r w:rsidR="00D97E35" w:rsidRPr="00B21D07">
        <w:rPr>
          <w:rFonts w:hint="eastAsia"/>
        </w:rPr>
        <w:t>（一般募金助成金算定基準）</w:t>
      </w:r>
    </w:p>
    <w:p w14:paraId="50CFF487" w14:textId="77777777" w:rsidR="00B9621B" w:rsidRPr="00B21D07" w:rsidRDefault="00B9621B">
      <w:pPr>
        <w:ind w:firstLine="240"/>
      </w:pPr>
      <w:r w:rsidRPr="00B21D07">
        <w:rPr>
          <w:rFonts w:hint="eastAsia"/>
        </w:rPr>
        <w:t xml:space="preserve">５　</w:t>
      </w:r>
      <w:r w:rsidR="00D97E35" w:rsidRPr="00B21D07">
        <w:rPr>
          <w:rFonts w:hint="eastAsia"/>
        </w:rPr>
        <w:t>助成</w:t>
      </w:r>
      <w:r w:rsidRPr="00B21D07">
        <w:rPr>
          <w:rFonts w:hint="eastAsia"/>
        </w:rPr>
        <w:t>計画の策定</w:t>
      </w:r>
    </w:p>
    <w:p w14:paraId="54E4CF82" w14:textId="77777777" w:rsidR="00B9621B" w:rsidRPr="00B21D07" w:rsidRDefault="00D97E35" w:rsidP="00457DA0">
      <w:pPr>
        <w:ind w:leftChars="114" w:left="445" w:hangingChars="100" w:hanging="208"/>
      </w:pPr>
      <w:r w:rsidRPr="00B21D07">
        <w:rPr>
          <w:rFonts w:hint="eastAsia"/>
        </w:rPr>
        <w:t xml:space="preserve">　　助成</w:t>
      </w:r>
      <w:r w:rsidR="00B9621B" w:rsidRPr="00B21D07">
        <w:rPr>
          <w:rFonts w:hint="eastAsia"/>
        </w:rPr>
        <w:t>計画の策定及び</w:t>
      </w:r>
      <w:r w:rsidRPr="00B21D07">
        <w:rPr>
          <w:rFonts w:hint="eastAsia"/>
        </w:rPr>
        <w:t>助成</w:t>
      </w:r>
      <w:r w:rsidR="00B9621B" w:rsidRPr="00B21D07">
        <w:rPr>
          <w:rFonts w:hint="eastAsia"/>
        </w:rPr>
        <w:t>の実施については、配分委員会の承認を受け、県共募の理事会、評議員会に諮り、決定する。</w:t>
      </w:r>
    </w:p>
    <w:p w14:paraId="68F9A0B7" w14:textId="77777777" w:rsidR="00B9621B" w:rsidRPr="00B21D07" w:rsidRDefault="00B9621B">
      <w:pPr>
        <w:ind w:firstLine="240"/>
      </w:pPr>
      <w:r w:rsidRPr="00B21D07">
        <w:rPr>
          <w:rFonts w:hint="eastAsia"/>
        </w:rPr>
        <w:t>６　優先的</w:t>
      </w:r>
      <w:r w:rsidR="00D97E35" w:rsidRPr="00B21D07">
        <w:rPr>
          <w:rFonts w:hint="eastAsia"/>
        </w:rPr>
        <w:t>助成</w:t>
      </w:r>
      <w:r w:rsidRPr="00B21D07">
        <w:rPr>
          <w:rFonts w:hint="eastAsia"/>
        </w:rPr>
        <w:t>への配慮</w:t>
      </w:r>
    </w:p>
    <w:p w14:paraId="4B977B4D" w14:textId="77777777" w:rsidR="00B9621B" w:rsidRPr="00B21D07" w:rsidRDefault="00B9621B">
      <w:pPr>
        <w:ind w:firstLine="240"/>
      </w:pPr>
      <w:r w:rsidRPr="00B21D07">
        <w:rPr>
          <w:rFonts w:hint="eastAsia"/>
        </w:rPr>
        <w:t xml:space="preserve">　　</w:t>
      </w:r>
      <w:r w:rsidR="00D97E35" w:rsidRPr="00B21D07">
        <w:rPr>
          <w:rFonts w:hint="eastAsia"/>
        </w:rPr>
        <w:t>助成</w:t>
      </w:r>
      <w:r w:rsidRPr="00B21D07">
        <w:rPr>
          <w:rFonts w:hint="eastAsia"/>
        </w:rPr>
        <w:t>に当たっては、次のものを優先的に配慮する。</w:t>
      </w:r>
    </w:p>
    <w:p w14:paraId="0D620541" w14:textId="77777777" w:rsidR="00B9621B" w:rsidRPr="00B21D07" w:rsidRDefault="00B9621B">
      <w:pPr>
        <w:ind w:firstLine="240"/>
      </w:pPr>
      <w:r w:rsidRPr="00B21D07">
        <w:rPr>
          <w:rFonts w:hint="eastAsia"/>
        </w:rPr>
        <w:t xml:space="preserve">　　（１）緊急度、重要度の高い事業</w:t>
      </w:r>
    </w:p>
    <w:p w14:paraId="04703EA5" w14:textId="77777777" w:rsidR="00B9621B" w:rsidRPr="00B21D07" w:rsidRDefault="00B9621B">
      <w:r w:rsidRPr="00B21D07">
        <w:rPr>
          <w:rFonts w:hint="eastAsia"/>
        </w:rPr>
        <w:t xml:space="preserve">　　　（２）</w:t>
      </w:r>
      <w:r w:rsidRPr="00B21D07">
        <w:t>NPO</w:t>
      </w:r>
      <w:r w:rsidRPr="00B21D07">
        <w:rPr>
          <w:rFonts w:hint="eastAsia"/>
        </w:rPr>
        <w:t>、ボランティア活動で、先駆的、開拓的事業</w:t>
      </w:r>
    </w:p>
    <w:p w14:paraId="612003F9" w14:textId="77777777" w:rsidR="00B9621B" w:rsidRPr="00B21D07" w:rsidRDefault="00B9621B">
      <w:r w:rsidRPr="00B21D07">
        <w:rPr>
          <w:rFonts w:hint="eastAsia"/>
        </w:rPr>
        <w:t xml:space="preserve">　　　（３）住民が参加する活動や住民参加を促す事業</w:t>
      </w:r>
    </w:p>
    <w:p w14:paraId="244564F7" w14:textId="77777777" w:rsidR="00B9621B" w:rsidRPr="00B21D07" w:rsidRDefault="00B9621B">
      <w:r w:rsidRPr="00B21D07">
        <w:rPr>
          <w:rFonts w:hint="eastAsia"/>
        </w:rPr>
        <w:t xml:space="preserve">　　　（４）制度的に助成等がなく、地域特性を活かした事業</w:t>
      </w:r>
    </w:p>
    <w:p w14:paraId="153F14BA" w14:textId="77777777" w:rsidR="00D97E35" w:rsidRPr="00B21D07" w:rsidRDefault="00B9621B">
      <w:r w:rsidRPr="00B21D07">
        <w:rPr>
          <w:rFonts w:hint="eastAsia"/>
        </w:rPr>
        <w:t xml:space="preserve">　</w:t>
      </w:r>
      <w:r w:rsidR="00D97E35" w:rsidRPr="00B21D07">
        <w:rPr>
          <w:rFonts w:hint="eastAsia"/>
        </w:rPr>
        <w:t xml:space="preserve">　　（５）市町村社会福祉活動計画等に位置付けられている事業</w:t>
      </w:r>
    </w:p>
    <w:p w14:paraId="300AD181" w14:textId="77777777" w:rsidR="00B9621B" w:rsidRPr="00B21D07" w:rsidRDefault="00B9621B" w:rsidP="00B33F33">
      <w:pPr>
        <w:ind w:firstLineChars="100" w:firstLine="208"/>
      </w:pPr>
      <w:r w:rsidRPr="00B21D07">
        <w:rPr>
          <w:rFonts w:hint="eastAsia"/>
        </w:rPr>
        <w:t xml:space="preserve">７　</w:t>
      </w:r>
      <w:r w:rsidR="00D97E35" w:rsidRPr="00B21D07">
        <w:rPr>
          <w:rFonts w:hint="eastAsia"/>
        </w:rPr>
        <w:t>助成</w:t>
      </w:r>
      <w:r w:rsidRPr="00B21D07">
        <w:rPr>
          <w:rFonts w:hint="eastAsia"/>
        </w:rPr>
        <w:t>金の経理</w:t>
      </w:r>
    </w:p>
    <w:p w14:paraId="2A14029A" w14:textId="77777777" w:rsidR="00B9621B" w:rsidRPr="00B21D07" w:rsidRDefault="00D97E35">
      <w:pPr>
        <w:ind w:firstLine="690"/>
      </w:pPr>
      <w:r w:rsidRPr="00B21D07">
        <w:rPr>
          <w:rFonts w:hint="eastAsia"/>
        </w:rPr>
        <w:t>助成</w:t>
      </w:r>
      <w:r w:rsidR="00B9621B" w:rsidRPr="00B21D07">
        <w:rPr>
          <w:rFonts w:hint="eastAsia"/>
        </w:rPr>
        <w:t>金の経理は、共同募金の</w:t>
      </w:r>
      <w:r w:rsidRPr="00B21D07">
        <w:rPr>
          <w:rFonts w:hint="eastAsia"/>
        </w:rPr>
        <w:t>助成</w:t>
      </w:r>
      <w:r w:rsidR="00B9621B" w:rsidRPr="00B21D07">
        <w:rPr>
          <w:rFonts w:hint="eastAsia"/>
        </w:rPr>
        <w:t>金であることが明確に判るよう処理をする。</w:t>
      </w:r>
    </w:p>
    <w:p w14:paraId="5CB4A563" w14:textId="77777777" w:rsidR="00B9621B" w:rsidRPr="00B21D07" w:rsidRDefault="00B9621B">
      <w:pPr>
        <w:ind w:firstLine="690"/>
      </w:pPr>
    </w:p>
    <w:p w14:paraId="19399FD5" w14:textId="77777777" w:rsidR="00B9621B" w:rsidRPr="00B21D07" w:rsidRDefault="00E83667">
      <w:r w:rsidRPr="00B21D07">
        <w:rPr>
          <w:rFonts w:hint="eastAsia"/>
        </w:rPr>
        <w:t>第６</w:t>
      </w:r>
      <w:r w:rsidR="00B9621B" w:rsidRPr="00B21D07">
        <w:rPr>
          <w:rFonts w:hint="eastAsia"/>
        </w:rPr>
        <w:t xml:space="preserve">条　</w:t>
      </w:r>
      <w:r w:rsidR="00D97E35" w:rsidRPr="00B21D07">
        <w:rPr>
          <w:rFonts w:hint="eastAsia"/>
        </w:rPr>
        <w:t>助成</w:t>
      </w:r>
      <w:r w:rsidR="00B9621B" w:rsidRPr="00B21D07">
        <w:rPr>
          <w:rFonts w:hint="eastAsia"/>
        </w:rPr>
        <w:t>の手続き</w:t>
      </w:r>
    </w:p>
    <w:p w14:paraId="52B57230" w14:textId="77777777" w:rsidR="00B9621B" w:rsidRPr="00B21D07" w:rsidRDefault="00E83667">
      <w:r w:rsidRPr="00B21D07">
        <w:rPr>
          <w:rFonts w:hint="eastAsia"/>
        </w:rPr>
        <w:t xml:space="preserve">　１　助成</w:t>
      </w:r>
      <w:r w:rsidR="00B9621B" w:rsidRPr="00B21D07">
        <w:rPr>
          <w:rFonts w:hint="eastAsia"/>
        </w:rPr>
        <w:t>要望の受け付け</w:t>
      </w:r>
    </w:p>
    <w:p w14:paraId="15EA840A" w14:textId="77777777" w:rsidR="00B9621B" w:rsidRPr="00B21D07" w:rsidRDefault="00E83667">
      <w:r w:rsidRPr="00B21D07">
        <w:rPr>
          <w:rFonts w:hint="eastAsia"/>
        </w:rPr>
        <w:t xml:space="preserve">　　　助成</w:t>
      </w:r>
      <w:r w:rsidR="00B9621B" w:rsidRPr="00B21D07">
        <w:rPr>
          <w:rFonts w:hint="eastAsia"/>
        </w:rPr>
        <w:t>要望の受け付けは、毎年４月１日から５月末で締め切るものとする。</w:t>
      </w:r>
    </w:p>
    <w:p w14:paraId="60D83CFC" w14:textId="77777777" w:rsidR="00B9621B" w:rsidRPr="00B21D07" w:rsidRDefault="00B9621B" w:rsidP="00457DA0">
      <w:pPr>
        <w:ind w:left="416" w:hangingChars="200" w:hanging="416"/>
      </w:pPr>
      <w:r w:rsidRPr="00B21D07">
        <w:rPr>
          <w:rFonts w:hint="eastAsia"/>
        </w:rPr>
        <w:t xml:space="preserve">　　　広域的な事業（施設、団体、小規模作業所等）の</w:t>
      </w:r>
      <w:r w:rsidR="00E83667" w:rsidRPr="00B21D07">
        <w:rPr>
          <w:rFonts w:hint="eastAsia"/>
        </w:rPr>
        <w:t>助成</w:t>
      </w:r>
      <w:r w:rsidRPr="00B21D07">
        <w:rPr>
          <w:rFonts w:hint="eastAsia"/>
        </w:rPr>
        <w:t>要望書（様式１）は、直接県共募に提出をする。</w:t>
      </w:r>
    </w:p>
    <w:p w14:paraId="62A88914" w14:textId="77777777" w:rsidR="00B9621B" w:rsidRPr="00B21D07" w:rsidRDefault="00B9621B" w:rsidP="00B33F33">
      <w:pPr>
        <w:ind w:left="416" w:hangingChars="200" w:hanging="416"/>
      </w:pPr>
      <w:r w:rsidRPr="00B21D07">
        <w:rPr>
          <w:rFonts w:hint="eastAsia"/>
        </w:rPr>
        <w:t xml:space="preserve">　　　地域的な事業（市町村社協等）の</w:t>
      </w:r>
      <w:r w:rsidR="00E83667" w:rsidRPr="00B21D07">
        <w:rPr>
          <w:rFonts w:hint="eastAsia"/>
        </w:rPr>
        <w:t>助成</w:t>
      </w:r>
      <w:r w:rsidRPr="00B21D07">
        <w:rPr>
          <w:rFonts w:hint="eastAsia"/>
        </w:rPr>
        <w:t>要望書（様式１の２）については、</w:t>
      </w:r>
      <w:r w:rsidR="00E83667" w:rsidRPr="00B21D07">
        <w:rPr>
          <w:rFonts w:hint="eastAsia"/>
        </w:rPr>
        <w:t>市町村共同募金委員会</w:t>
      </w:r>
      <w:r w:rsidR="002A1EAA" w:rsidRPr="00B21D07">
        <w:rPr>
          <w:rFonts w:hint="eastAsia"/>
        </w:rPr>
        <w:t>（以下、共同募金委員会という。）</w:t>
      </w:r>
      <w:r w:rsidRPr="00B21D07">
        <w:rPr>
          <w:rFonts w:hint="eastAsia"/>
        </w:rPr>
        <w:t>を経由して提出をする。</w:t>
      </w:r>
    </w:p>
    <w:p w14:paraId="769FB5EE" w14:textId="77777777" w:rsidR="00B9621B" w:rsidRPr="00B21D07" w:rsidRDefault="00B9621B">
      <w:r w:rsidRPr="00B21D07">
        <w:rPr>
          <w:rFonts w:hint="eastAsia"/>
        </w:rPr>
        <w:t xml:space="preserve">　　　</w:t>
      </w:r>
      <w:r w:rsidR="00E83667" w:rsidRPr="00B21D07">
        <w:rPr>
          <w:rFonts w:hint="eastAsia"/>
        </w:rPr>
        <w:t>助成</w:t>
      </w:r>
      <w:r w:rsidRPr="00B21D07">
        <w:rPr>
          <w:rFonts w:hint="eastAsia"/>
        </w:rPr>
        <w:t>事業明細書は、共同募金データベース（インターネット）に入力する。</w:t>
      </w:r>
    </w:p>
    <w:p w14:paraId="68135A5A" w14:textId="77777777" w:rsidR="00B9621B" w:rsidRPr="00B21D07" w:rsidRDefault="00B9621B">
      <w:r w:rsidRPr="00B21D07">
        <w:rPr>
          <w:rFonts w:hint="eastAsia"/>
        </w:rPr>
        <w:t xml:space="preserve">　２　</w:t>
      </w:r>
      <w:r w:rsidR="00E83667" w:rsidRPr="00B21D07">
        <w:rPr>
          <w:rFonts w:hint="eastAsia"/>
        </w:rPr>
        <w:t>助成</w:t>
      </w:r>
      <w:r w:rsidRPr="00B21D07">
        <w:rPr>
          <w:rFonts w:hint="eastAsia"/>
        </w:rPr>
        <w:t>要望書変更届</w:t>
      </w:r>
    </w:p>
    <w:p w14:paraId="497E284E" w14:textId="77777777" w:rsidR="00B9621B" w:rsidRPr="00B21D07" w:rsidRDefault="00B9621B" w:rsidP="00457DA0">
      <w:pPr>
        <w:ind w:left="416" w:hangingChars="200" w:hanging="416"/>
      </w:pPr>
      <w:r w:rsidRPr="00B21D07">
        <w:rPr>
          <w:rFonts w:hint="eastAsia"/>
        </w:rPr>
        <w:t xml:space="preserve">　　　</w:t>
      </w:r>
      <w:r w:rsidR="00E83667" w:rsidRPr="00B21D07">
        <w:rPr>
          <w:rFonts w:hint="eastAsia"/>
        </w:rPr>
        <w:t>助成</w:t>
      </w:r>
      <w:r w:rsidRPr="00B21D07">
        <w:rPr>
          <w:rFonts w:hint="eastAsia"/>
        </w:rPr>
        <w:t>要望書提出後、要望内容に変更がある場合は、翌年の１月末までに広域的な事業の</w:t>
      </w:r>
      <w:r w:rsidR="00E83667" w:rsidRPr="00B21D07">
        <w:rPr>
          <w:rFonts w:hint="eastAsia"/>
        </w:rPr>
        <w:t>助成</w:t>
      </w:r>
      <w:r w:rsidRPr="00B21D07">
        <w:rPr>
          <w:rFonts w:hint="eastAsia"/>
        </w:rPr>
        <w:t>要望書変更届（様式２）を県共募に提出をする。</w:t>
      </w:r>
    </w:p>
    <w:p w14:paraId="07DD0A9C" w14:textId="77777777" w:rsidR="00B9621B" w:rsidRPr="00B21D07" w:rsidRDefault="00B9621B">
      <w:r w:rsidRPr="00B21D07">
        <w:rPr>
          <w:rFonts w:hint="eastAsia"/>
        </w:rPr>
        <w:t xml:space="preserve">　３　</w:t>
      </w:r>
      <w:r w:rsidR="00E83667" w:rsidRPr="00B21D07">
        <w:rPr>
          <w:rFonts w:hint="eastAsia"/>
        </w:rPr>
        <w:t>助成</w:t>
      </w:r>
      <w:r w:rsidRPr="00B21D07">
        <w:rPr>
          <w:rFonts w:hint="eastAsia"/>
        </w:rPr>
        <w:t>金の内定通知</w:t>
      </w:r>
    </w:p>
    <w:p w14:paraId="45ECC715" w14:textId="77777777" w:rsidR="00B9621B" w:rsidRPr="00B21D07" w:rsidRDefault="00B9621B" w:rsidP="00457DA0">
      <w:pPr>
        <w:ind w:left="416" w:hangingChars="200" w:hanging="416"/>
      </w:pPr>
      <w:r w:rsidRPr="00B21D07">
        <w:rPr>
          <w:rFonts w:hint="eastAsia"/>
        </w:rPr>
        <w:t xml:space="preserve">　　　県共募が</w:t>
      </w:r>
      <w:r w:rsidR="00E83667" w:rsidRPr="00B21D07">
        <w:rPr>
          <w:rFonts w:hint="eastAsia"/>
        </w:rPr>
        <w:t>助成</w:t>
      </w:r>
      <w:r w:rsidRPr="00B21D07">
        <w:rPr>
          <w:rFonts w:hint="eastAsia"/>
        </w:rPr>
        <w:t>金を内定したときは、</w:t>
      </w:r>
      <w:r w:rsidR="00E83667" w:rsidRPr="00B21D07">
        <w:rPr>
          <w:rFonts w:hint="eastAsia"/>
        </w:rPr>
        <w:t>助成</w:t>
      </w:r>
      <w:r w:rsidRPr="00B21D07">
        <w:rPr>
          <w:rFonts w:hint="eastAsia"/>
        </w:rPr>
        <w:t>要望書を提出した者に対して、</w:t>
      </w:r>
      <w:r w:rsidR="00E83667" w:rsidRPr="00B21D07">
        <w:rPr>
          <w:rFonts w:hint="eastAsia"/>
        </w:rPr>
        <w:t>助成</w:t>
      </w:r>
      <w:r w:rsidRPr="00B21D07">
        <w:rPr>
          <w:rFonts w:hint="eastAsia"/>
        </w:rPr>
        <w:t>金内定額、</w:t>
      </w:r>
      <w:r w:rsidR="00E83667" w:rsidRPr="00B21D07">
        <w:rPr>
          <w:rFonts w:hint="eastAsia"/>
        </w:rPr>
        <w:t>助成</w:t>
      </w:r>
      <w:r w:rsidRPr="00B21D07">
        <w:rPr>
          <w:rFonts w:hint="eastAsia"/>
        </w:rPr>
        <w:t>金の使途、事業完了の時期、</w:t>
      </w:r>
      <w:r w:rsidR="00E83667" w:rsidRPr="00B21D07">
        <w:rPr>
          <w:rFonts w:hint="eastAsia"/>
        </w:rPr>
        <w:t>助成</w:t>
      </w:r>
      <w:r w:rsidRPr="00B21D07">
        <w:rPr>
          <w:rFonts w:hint="eastAsia"/>
        </w:rPr>
        <w:t>金を受けた者の遵守事項等を通知する。</w:t>
      </w:r>
    </w:p>
    <w:p w14:paraId="279E4440" w14:textId="77777777" w:rsidR="00B9621B" w:rsidRPr="00B21D07" w:rsidRDefault="00B9621B">
      <w:r w:rsidRPr="00B21D07">
        <w:rPr>
          <w:rFonts w:hint="eastAsia"/>
        </w:rPr>
        <w:t xml:space="preserve">　４　</w:t>
      </w:r>
      <w:r w:rsidR="00E83667" w:rsidRPr="00B21D07">
        <w:rPr>
          <w:rFonts w:hint="eastAsia"/>
        </w:rPr>
        <w:t>助成</w:t>
      </w:r>
      <w:r w:rsidRPr="00B21D07">
        <w:rPr>
          <w:rFonts w:hint="eastAsia"/>
        </w:rPr>
        <w:t>金の交付申請</w:t>
      </w:r>
    </w:p>
    <w:p w14:paraId="7DAD19FF" w14:textId="77777777" w:rsidR="00B9621B" w:rsidRPr="00B21D07" w:rsidRDefault="00E83667" w:rsidP="00457DA0">
      <w:pPr>
        <w:ind w:left="416" w:hangingChars="200" w:hanging="416"/>
      </w:pPr>
      <w:r w:rsidRPr="00B21D07">
        <w:rPr>
          <w:rFonts w:hint="eastAsia"/>
        </w:rPr>
        <w:t xml:space="preserve">　　　助成</w:t>
      </w:r>
      <w:r w:rsidR="00B9621B" w:rsidRPr="00B21D07">
        <w:rPr>
          <w:rFonts w:hint="eastAsia"/>
        </w:rPr>
        <w:t>金の交付申請は、</w:t>
      </w:r>
      <w:r w:rsidRPr="00B21D07">
        <w:rPr>
          <w:rFonts w:hint="eastAsia"/>
        </w:rPr>
        <w:t>助成</w:t>
      </w:r>
      <w:r w:rsidR="00B9621B" w:rsidRPr="00B21D07">
        <w:rPr>
          <w:rFonts w:hint="eastAsia"/>
        </w:rPr>
        <w:t>金の内定通知を受けた日から翌年度の５月末までに、広域的な事業の</w:t>
      </w:r>
      <w:r w:rsidRPr="00B21D07">
        <w:rPr>
          <w:rFonts w:hint="eastAsia"/>
        </w:rPr>
        <w:t>助成</w:t>
      </w:r>
      <w:r w:rsidR="00B9621B" w:rsidRPr="00B21D07">
        <w:rPr>
          <w:rFonts w:hint="eastAsia"/>
        </w:rPr>
        <w:t>金交付申請書（様式３）を県共募に提出する。</w:t>
      </w:r>
    </w:p>
    <w:p w14:paraId="74CB482A" w14:textId="77777777" w:rsidR="00B9621B" w:rsidRPr="00B21D07" w:rsidRDefault="00B9621B" w:rsidP="00B33F33">
      <w:pPr>
        <w:ind w:left="416" w:hangingChars="200" w:hanging="416"/>
      </w:pPr>
      <w:r w:rsidRPr="00B21D07">
        <w:rPr>
          <w:rFonts w:hint="eastAsia"/>
        </w:rPr>
        <w:t xml:space="preserve">　　　地域的な事業の</w:t>
      </w:r>
      <w:r w:rsidR="00E83667" w:rsidRPr="00B21D07">
        <w:rPr>
          <w:rFonts w:hint="eastAsia"/>
        </w:rPr>
        <w:t>助成</w:t>
      </w:r>
      <w:r w:rsidRPr="00B21D07">
        <w:rPr>
          <w:rFonts w:hint="eastAsia"/>
        </w:rPr>
        <w:t>金交付申請書（様式３の２）については、内定通知に基づいて作成し、</w:t>
      </w:r>
      <w:r w:rsidR="00E83667" w:rsidRPr="00B21D07">
        <w:rPr>
          <w:rFonts w:hint="eastAsia"/>
        </w:rPr>
        <w:t>共同募金委員会</w:t>
      </w:r>
      <w:r w:rsidRPr="00B21D07">
        <w:rPr>
          <w:rFonts w:hint="eastAsia"/>
        </w:rPr>
        <w:t>を経由して提出する。</w:t>
      </w:r>
    </w:p>
    <w:p w14:paraId="359C6F44" w14:textId="77777777" w:rsidR="00B9621B" w:rsidRPr="00B21D07" w:rsidRDefault="00B9621B">
      <w:r w:rsidRPr="00B21D07">
        <w:rPr>
          <w:rFonts w:hint="eastAsia"/>
        </w:rPr>
        <w:t xml:space="preserve">　　　</w:t>
      </w:r>
      <w:r w:rsidR="00E83667" w:rsidRPr="00B21D07">
        <w:rPr>
          <w:rFonts w:hint="eastAsia"/>
        </w:rPr>
        <w:t>助成</w:t>
      </w:r>
      <w:r w:rsidRPr="00B21D07">
        <w:rPr>
          <w:rFonts w:hint="eastAsia"/>
        </w:rPr>
        <w:t>事業明細書は、共同募金データベース（インターネット）に入力する。</w:t>
      </w:r>
    </w:p>
    <w:p w14:paraId="4D654EDB" w14:textId="77777777" w:rsidR="00B9621B" w:rsidRPr="00B21D07" w:rsidRDefault="00B9621B">
      <w:r w:rsidRPr="00B21D07">
        <w:rPr>
          <w:rFonts w:hint="eastAsia"/>
        </w:rPr>
        <w:t xml:space="preserve">　５　</w:t>
      </w:r>
      <w:r w:rsidR="00E83667" w:rsidRPr="00B21D07">
        <w:rPr>
          <w:rFonts w:hint="eastAsia"/>
        </w:rPr>
        <w:t>助成</w:t>
      </w:r>
      <w:r w:rsidRPr="00B21D07">
        <w:rPr>
          <w:rFonts w:hint="eastAsia"/>
        </w:rPr>
        <w:t>金の交付</w:t>
      </w:r>
    </w:p>
    <w:p w14:paraId="428F0884" w14:textId="77777777" w:rsidR="00B9621B" w:rsidRPr="00B21D07" w:rsidRDefault="00B9621B">
      <w:r w:rsidRPr="00B21D07">
        <w:rPr>
          <w:rFonts w:hint="eastAsia"/>
        </w:rPr>
        <w:t xml:space="preserve">　　　県共募は、</w:t>
      </w:r>
      <w:r w:rsidR="00E83667" w:rsidRPr="00B21D07">
        <w:rPr>
          <w:rFonts w:hint="eastAsia"/>
        </w:rPr>
        <w:t>助成</w:t>
      </w:r>
      <w:r w:rsidRPr="00B21D07">
        <w:rPr>
          <w:rFonts w:hint="eastAsia"/>
        </w:rPr>
        <w:t>金交付申請書を審査し、適当であると認めたときは速やかに</w:t>
      </w:r>
      <w:r w:rsidR="00E83667" w:rsidRPr="00B21D07">
        <w:rPr>
          <w:rFonts w:hint="eastAsia"/>
        </w:rPr>
        <w:t>助成</w:t>
      </w:r>
      <w:r w:rsidRPr="00B21D07">
        <w:rPr>
          <w:rFonts w:hint="eastAsia"/>
        </w:rPr>
        <w:t>金を交付する。</w:t>
      </w:r>
    </w:p>
    <w:p w14:paraId="04468B72" w14:textId="77777777" w:rsidR="00B9621B" w:rsidRPr="00B21D07" w:rsidRDefault="00B9621B">
      <w:r w:rsidRPr="00B21D07">
        <w:rPr>
          <w:rFonts w:hint="eastAsia"/>
        </w:rPr>
        <w:t xml:space="preserve">　　　地域的な事業の</w:t>
      </w:r>
      <w:r w:rsidR="00E83667" w:rsidRPr="00B21D07">
        <w:rPr>
          <w:rFonts w:hint="eastAsia"/>
        </w:rPr>
        <w:t>助成</w:t>
      </w:r>
      <w:r w:rsidRPr="00B21D07">
        <w:rPr>
          <w:rFonts w:hint="eastAsia"/>
        </w:rPr>
        <w:t>金は、</w:t>
      </w:r>
      <w:r w:rsidR="00E83667" w:rsidRPr="00B21D07">
        <w:rPr>
          <w:rFonts w:hint="eastAsia"/>
        </w:rPr>
        <w:t>共同募金委員会</w:t>
      </w:r>
      <w:r w:rsidRPr="00B21D07">
        <w:rPr>
          <w:rFonts w:hint="eastAsia"/>
        </w:rPr>
        <w:t>を経由して交付する。</w:t>
      </w:r>
    </w:p>
    <w:p w14:paraId="21603F93" w14:textId="77777777" w:rsidR="00B9621B" w:rsidRPr="00B21D07" w:rsidRDefault="00B9621B">
      <w:pPr>
        <w:ind w:firstLine="240"/>
      </w:pPr>
      <w:r w:rsidRPr="00B21D07">
        <w:rPr>
          <w:rFonts w:hint="eastAsia"/>
        </w:rPr>
        <w:lastRenderedPageBreak/>
        <w:t xml:space="preserve">６　</w:t>
      </w:r>
      <w:r w:rsidR="00E83667" w:rsidRPr="00B21D07">
        <w:rPr>
          <w:rFonts w:hint="eastAsia"/>
        </w:rPr>
        <w:t>助成</w:t>
      </w:r>
      <w:r w:rsidRPr="00B21D07">
        <w:rPr>
          <w:rFonts w:hint="eastAsia"/>
        </w:rPr>
        <w:t>金交付後の事業内容の変更</w:t>
      </w:r>
    </w:p>
    <w:p w14:paraId="0473B5DC" w14:textId="77777777" w:rsidR="00B9621B" w:rsidRPr="00B21D07" w:rsidRDefault="00B9621B" w:rsidP="00457DA0">
      <w:pPr>
        <w:ind w:left="416" w:hangingChars="200" w:hanging="416"/>
      </w:pPr>
      <w:r w:rsidRPr="00B21D07">
        <w:rPr>
          <w:rFonts w:hint="eastAsia"/>
        </w:rPr>
        <w:t xml:space="preserve">　　　</w:t>
      </w:r>
      <w:r w:rsidR="00E83667" w:rsidRPr="00B21D07">
        <w:rPr>
          <w:rFonts w:hint="eastAsia"/>
        </w:rPr>
        <w:t>助成</w:t>
      </w:r>
      <w:r w:rsidRPr="00B21D07">
        <w:rPr>
          <w:rFonts w:hint="eastAsia"/>
        </w:rPr>
        <w:t>金交付後の事業内容の変更は、原則として認めない。ただし、特別な事情がある場合は、あらかじめ県共募に協議の上、広域的な事業の</w:t>
      </w:r>
      <w:r w:rsidR="00E83667" w:rsidRPr="00B21D07">
        <w:rPr>
          <w:rFonts w:hint="eastAsia"/>
        </w:rPr>
        <w:t>助成</w:t>
      </w:r>
      <w:r w:rsidRPr="00B21D07">
        <w:rPr>
          <w:rFonts w:hint="eastAsia"/>
        </w:rPr>
        <w:t>金事業内容変更承認申請書（様式４）を提出して承認を受けなければならない。</w:t>
      </w:r>
    </w:p>
    <w:p w14:paraId="66146906" w14:textId="77777777" w:rsidR="00B9621B" w:rsidRPr="00B21D07" w:rsidRDefault="00B9621B" w:rsidP="00B33F33">
      <w:pPr>
        <w:ind w:left="416" w:hangingChars="200" w:hanging="416"/>
      </w:pPr>
      <w:r w:rsidRPr="00B21D07">
        <w:rPr>
          <w:rFonts w:hint="eastAsia"/>
        </w:rPr>
        <w:t xml:space="preserve">　　　地域的な事業の</w:t>
      </w:r>
      <w:r w:rsidR="00E83667" w:rsidRPr="00B21D07">
        <w:rPr>
          <w:rFonts w:hint="eastAsia"/>
        </w:rPr>
        <w:t>助成</w:t>
      </w:r>
      <w:r w:rsidRPr="00B21D07">
        <w:rPr>
          <w:rFonts w:hint="eastAsia"/>
        </w:rPr>
        <w:t>金事業内容変更承認申請書（様式４の２）については、</w:t>
      </w:r>
      <w:r w:rsidR="00E83667" w:rsidRPr="00B21D07">
        <w:rPr>
          <w:rFonts w:hint="eastAsia"/>
        </w:rPr>
        <w:t>共同募金委員会</w:t>
      </w:r>
      <w:r w:rsidRPr="00B21D07">
        <w:rPr>
          <w:rFonts w:hint="eastAsia"/>
        </w:rPr>
        <w:t>を経由して提出し、承認を受けなければならない。</w:t>
      </w:r>
    </w:p>
    <w:p w14:paraId="380DFC8C" w14:textId="77777777" w:rsidR="00B9621B" w:rsidRPr="00B21D07" w:rsidRDefault="00B9621B"/>
    <w:p w14:paraId="0B9E59E2" w14:textId="77777777" w:rsidR="00B9621B" w:rsidRPr="00B21D07" w:rsidRDefault="00561D7C">
      <w:r w:rsidRPr="00B21D07">
        <w:rPr>
          <w:rFonts w:hint="eastAsia"/>
        </w:rPr>
        <w:t>第７</w:t>
      </w:r>
      <w:r w:rsidR="00B9621B" w:rsidRPr="00B21D07">
        <w:rPr>
          <w:rFonts w:hint="eastAsia"/>
        </w:rPr>
        <w:t>条　実績報告</w:t>
      </w:r>
    </w:p>
    <w:p w14:paraId="54EAF078" w14:textId="77777777" w:rsidR="00B9621B" w:rsidRPr="00B21D07" w:rsidRDefault="00E83667" w:rsidP="00457DA0">
      <w:pPr>
        <w:ind w:firstLine="240"/>
      </w:pPr>
      <w:r w:rsidRPr="00B21D07">
        <w:rPr>
          <w:rFonts w:hint="eastAsia"/>
        </w:rPr>
        <w:t>助成</w:t>
      </w:r>
      <w:r w:rsidR="00B9621B" w:rsidRPr="00B21D07">
        <w:rPr>
          <w:rFonts w:hint="eastAsia"/>
        </w:rPr>
        <w:t>決定事業を完了したときは、速やかに広域的な事業の実績報告書（様式５）を県共募に提出しなければならない。地域的な事業の実績報告書（様式５の２）については、</w:t>
      </w:r>
      <w:r w:rsidRPr="00B21D07">
        <w:rPr>
          <w:rFonts w:hint="eastAsia"/>
        </w:rPr>
        <w:t>共同募金委員会</w:t>
      </w:r>
      <w:r w:rsidR="00B9621B" w:rsidRPr="00B21D07">
        <w:rPr>
          <w:rFonts w:hint="eastAsia"/>
        </w:rPr>
        <w:t>を経由して提出する。</w:t>
      </w:r>
      <w:r w:rsidRPr="00B21D07">
        <w:rPr>
          <w:rFonts w:hint="eastAsia"/>
        </w:rPr>
        <w:t>助成</w:t>
      </w:r>
      <w:r w:rsidR="00B9621B" w:rsidRPr="00B21D07">
        <w:rPr>
          <w:rFonts w:hint="eastAsia"/>
        </w:rPr>
        <w:t>事業明細書は、共同募金データベース（インターネット）に入力する。</w:t>
      </w:r>
    </w:p>
    <w:p w14:paraId="5417FC5E" w14:textId="77777777" w:rsidR="00B9621B" w:rsidRPr="00B21D07" w:rsidRDefault="00B9621B">
      <w:pPr>
        <w:ind w:firstLine="240"/>
      </w:pPr>
    </w:p>
    <w:p w14:paraId="373974A5" w14:textId="77777777" w:rsidR="00B9621B" w:rsidRPr="00B21D07" w:rsidRDefault="00561D7C">
      <w:r w:rsidRPr="00B21D07">
        <w:rPr>
          <w:rFonts w:hint="eastAsia"/>
        </w:rPr>
        <w:t>第８</w:t>
      </w:r>
      <w:r w:rsidR="00B9621B" w:rsidRPr="00B21D07">
        <w:rPr>
          <w:rFonts w:hint="eastAsia"/>
        </w:rPr>
        <w:t xml:space="preserve">条　</w:t>
      </w:r>
      <w:r w:rsidR="00E83667" w:rsidRPr="00B21D07">
        <w:rPr>
          <w:rFonts w:hint="eastAsia"/>
        </w:rPr>
        <w:t>助成</w:t>
      </w:r>
      <w:r w:rsidR="00B9621B" w:rsidRPr="00B21D07">
        <w:rPr>
          <w:rFonts w:hint="eastAsia"/>
        </w:rPr>
        <w:t>金の返還</w:t>
      </w:r>
      <w:r w:rsidRPr="00B21D07">
        <w:rPr>
          <w:rFonts w:hint="eastAsia"/>
        </w:rPr>
        <w:t>及び管理期間、処分の制限</w:t>
      </w:r>
    </w:p>
    <w:p w14:paraId="323CB742" w14:textId="77777777" w:rsidR="00B9621B" w:rsidRPr="00B21D07" w:rsidRDefault="00B9621B" w:rsidP="00457DA0">
      <w:pPr>
        <w:ind w:firstLine="225"/>
      </w:pPr>
      <w:r w:rsidRPr="00B21D07">
        <w:rPr>
          <w:rFonts w:hint="eastAsia"/>
        </w:rPr>
        <w:t>県共募は、</w:t>
      </w:r>
      <w:r w:rsidR="00E83667" w:rsidRPr="00B21D07">
        <w:rPr>
          <w:rFonts w:hint="eastAsia"/>
        </w:rPr>
        <w:t>助成</w:t>
      </w:r>
      <w:r w:rsidRPr="00B21D07">
        <w:rPr>
          <w:rFonts w:hint="eastAsia"/>
        </w:rPr>
        <w:t>を受けた者が</w:t>
      </w:r>
      <w:r w:rsidR="00E83667" w:rsidRPr="00B21D07">
        <w:rPr>
          <w:rFonts w:hint="eastAsia"/>
        </w:rPr>
        <w:t>助成</w:t>
      </w:r>
      <w:r w:rsidRPr="00B21D07">
        <w:rPr>
          <w:rFonts w:hint="eastAsia"/>
        </w:rPr>
        <w:t>金交付後において、第</w:t>
      </w:r>
      <w:r w:rsidR="00E83667" w:rsidRPr="00B21D07">
        <w:rPr>
          <w:rFonts w:hint="eastAsia"/>
        </w:rPr>
        <w:t>６</w:t>
      </w:r>
      <w:r w:rsidRPr="00B21D07">
        <w:rPr>
          <w:rFonts w:hint="eastAsia"/>
        </w:rPr>
        <w:t>条第６項の規定に基づく事業内容の変更承認を受けずに、当該事業の変更、中止等をした場合、</w:t>
      </w:r>
      <w:r w:rsidR="00E83667" w:rsidRPr="00B21D07">
        <w:rPr>
          <w:rFonts w:hint="eastAsia"/>
        </w:rPr>
        <w:t>助成</w:t>
      </w:r>
      <w:r w:rsidRPr="00B21D07">
        <w:rPr>
          <w:rFonts w:hint="eastAsia"/>
        </w:rPr>
        <w:t>金の一部又は全部の返還を求める。</w:t>
      </w:r>
    </w:p>
    <w:p w14:paraId="5E4F263B" w14:textId="77777777" w:rsidR="00457DA0" w:rsidRPr="00B21D07" w:rsidRDefault="00561D7C" w:rsidP="00457DA0">
      <w:pPr>
        <w:ind w:firstLine="225"/>
      </w:pPr>
      <w:r w:rsidRPr="00B21D07">
        <w:rPr>
          <w:rFonts w:hint="eastAsia"/>
        </w:rPr>
        <w:t>助成事業により物件を取得した場合の管理期間は事業完了の日の属する年度の終了後５年間とする。ただし、やむを得ない理由により処分を行おうとする場合は、本会の承認を得なければならない。</w:t>
      </w:r>
    </w:p>
    <w:p w14:paraId="1D7A9BAC" w14:textId="77777777" w:rsidR="00457DA0" w:rsidRPr="00B21D07" w:rsidRDefault="00457DA0" w:rsidP="00457DA0"/>
    <w:p w14:paraId="03B2E117" w14:textId="77777777" w:rsidR="00561D7C" w:rsidRPr="00B21D07" w:rsidRDefault="00561D7C" w:rsidP="00457DA0">
      <w:r w:rsidRPr="00B21D07">
        <w:rPr>
          <w:rFonts w:hint="eastAsia"/>
        </w:rPr>
        <w:t>第９条　監査</w:t>
      </w:r>
      <w:r w:rsidR="00B9621B" w:rsidRPr="00B21D07">
        <w:rPr>
          <w:rFonts w:hint="eastAsia"/>
        </w:rPr>
        <w:t xml:space="preserve">　　</w:t>
      </w:r>
    </w:p>
    <w:p w14:paraId="0071ED66" w14:textId="77777777" w:rsidR="00561D7C" w:rsidRPr="00B21D07" w:rsidRDefault="00561D7C" w:rsidP="00B33F33">
      <w:pPr>
        <w:ind w:firstLineChars="100" w:firstLine="208"/>
      </w:pPr>
      <w:r w:rsidRPr="00B21D07">
        <w:rPr>
          <w:rFonts w:hint="eastAsia"/>
        </w:rPr>
        <w:t>助成を受けた団体に対して、助成の使途に関係ある範囲で、適宜、監査を行う。</w:t>
      </w:r>
    </w:p>
    <w:p w14:paraId="2DAD24D1" w14:textId="77777777" w:rsidR="00457DA0" w:rsidRPr="00B21D07" w:rsidRDefault="00457DA0" w:rsidP="00561D7C"/>
    <w:p w14:paraId="666A39B2" w14:textId="77777777" w:rsidR="00561D7C" w:rsidRPr="00B21D07" w:rsidRDefault="00561D7C" w:rsidP="00561D7C">
      <w:r w:rsidRPr="00B21D07">
        <w:rPr>
          <w:rFonts w:hint="eastAsia"/>
        </w:rPr>
        <w:t>第１０条　使途の明示と情報公開</w:t>
      </w:r>
    </w:p>
    <w:p w14:paraId="143449DB" w14:textId="77777777" w:rsidR="00561D7C" w:rsidRPr="00B21D07" w:rsidRDefault="00561D7C" w:rsidP="00B33F33">
      <w:pPr>
        <w:ind w:firstLineChars="100" w:firstLine="208"/>
      </w:pPr>
      <w:r w:rsidRPr="00B21D07">
        <w:rPr>
          <w:rFonts w:hint="eastAsia"/>
        </w:rPr>
        <w:t>助成を受けた団体は、別に定める「赤い羽根共同募金助成の表示と広報について」に基づき、その事業が共同募金の助成を受けていることと併せ、住民に対して広く周知するとともに、募金活動への協力を行うものとする。</w:t>
      </w:r>
    </w:p>
    <w:p w14:paraId="35020CCF" w14:textId="77777777" w:rsidR="00561D7C" w:rsidRPr="00B21D07" w:rsidRDefault="00561D7C" w:rsidP="00B33F33">
      <w:pPr>
        <w:ind w:firstLineChars="100" w:firstLine="208"/>
      </w:pPr>
    </w:p>
    <w:p w14:paraId="2AB22828" w14:textId="77777777" w:rsidR="00B9621B" w:rsidRPr="00B21D07" w:rsidRDefault="00B9621B" w:rsidP="00BF353F">
      <w:pPr>
        <w:ind w:firstLineChars="300" w:firstLine="624"/>
      </w:pPr>
      <w:r w:rsidRPr="00B21D07">
        <w:rPr>
          <w:rFonts w:hint="eastAsia"/>
        </w:rPr>
        <w:t>附　則</w:t>
      </w:r>
    </w:p>
    <w:p w14:paraId="0FBB60E6" w14:textId="77777777" w:rsidR="00B9621B" w:rsidRPr="00B21D07" w:rsidRDefault="00B9621B" w:rsidP="00B33F33">
      <w:pPr>
        <w:ind w:firstLineChars="100" w:firstLine="208"/>
      </w:pPr>
      <w:r w:rsidRPr="00B21D07">
        <w:rPr>
          <w:rFonts w:hint="eastAsia"/>
        </w:rPr>
        <w:t>この要綱は、平成１４年４月</w:t>
      </w:r>
      <w:r w:rsidRPr="00B21D07">
        <w:t>1</w:t>
      </w:r>
      <w:r w:rsidRPr="00B21D07">
        <w:rPr>
          <w:rFonts w:hint="eastAsia"/>
        </w:rPr>
        <w:t>日から施行する。</w:t>
      </w:r>
    </w:p>
    <w:p w14:paraId="22810D48" w14:textId="77777777" w:rsidR="00B9621B" w:rsidRPr="00B21D07" w:rsidRDefault="00B9621B" w:rsidP="00BF353F">
      <w:pPr>
        <w:ind w:firstLineChars="200" w:firstLine="416"/>
      </w:pPr>
      <w:r w:rsidRPr="00B21D07">
        <w:rPr>
          <w:rFonts w:hint="eastAsia"/>
        </w:rPr>
        <w:t>（経過措置）</w:t>
      </w:r>
    </w:p>
    <w:p w14:paraId="4BE73FB3" w14:textId="77777777" w:rsidR="00B9621B" w:rsidRPr="00B21D07" w:rsidRDefault="00B9621B" w:rsidP="00B87A84">
      <w:pPr>
        <w:ind w:leftChars="100" w:left="208" w:firstLineChars="100" w:firstLine="208"/>
      </w:pPr>
      <w:r w:rsidRPr="00B21D07">
        <w:rPr>
          <w:rFonts w:hint="eastAsia"/>
        </w:rPr>
        <w:t>次年度配分に移行していない支会・分会における、地域的な事業の配分金交付申請書（様式３の２）は、第５条第４項の規定にかかわらず、配分金の内定通知を受けた後、速やかに提出する。</w:t>
      </w:r>
    </w:p>
    <w:p w14:paraId="018386E1" w14:textId="77777777" w:rsidR="00B9621B" w:rsidRPr="00B21D07" w:rsidRDefault="00B9621B">
      <w:pPr>
        <w:ind w:firstLine="240"/>
      </w:pPr>
    </w:p>
    <w:p w14:paraId="2DDA18D7" w14:textId="77777777" w:rsidR="00B9621B" w:rsidRPr="00B21D07" w:rsidRDefault="00B9621B">
      <w:r w:rsidRPr="00B21D07">
        <w:rPr>
          <w:rFonts w:hint="eastAsia"/>
        </w:rPr>
        <w:t xml:space="preserve">　</w:t>
      </w:r>
      <w:r w:rsidR="00BF353F">
        <w:rPr>
          <w:rFonts w:hint="eastAsia"/>
        </w:rPr>
        <w:t xml:space="preserve">　</w:t>
      </w:r>
      <w:r w:rsidRPr="00B21D07">
        <w:rPr>
          <w:rFonts w:hint="eastAsia"/>
        </w:rPr>
        <w:t xml:space="preserve">　附　則（平成１５年３月２０日決定）</w:t>
      </w:r>
    </w:p>
    <w:p w14:paraId="22F7C54D" w14:textId="77777777" w:rsidR="00B9621B" w:rsidRPr="00B21D07" w:rsidRDefault="00B9621B" w:rsidP="00BF353F">
      <w:pPr>
        <w:ind w:firstLineChars="100" w:firstLine="208"/>
      </w:pPr>
      <w:r w:rsidRPr="00B21D07">
        <w:rPr>
          <w:rFonts w:hint="eastAsia"/>
        </w:rPr>
        <w:t>この要綱は、平成１５年４月１日から施行する。</w:t>
      </w:r>
    </w:p>
    <w:p w14:paraId="1658EE1C" w14:textId="77777777" w:rsidR="004D0A6C" w:rsidRPr="00B21D07" w:rsidRDefault="004D0A6C" w:rsidP="00B33F33">
      <w:pPr>
        <w:ind w:firstLineChars="200" w:firstLine="416"/>
      </w:pPr>
    </w:p>
    <w:p w14:paraId="6CB35CCE" w14:textId="77777777" w:rsidR="00561D7C" w:rsidRPr="00B21D07" w:rsidRDefault="00561D7C" w:rsidP="00BF353F">
      <w:pPr>
        <w:ind w:firstLineChars="300" w:firstLine="624"/>
      </w:pPr>
      <w:r w:rsidRPr="00B21D07">
        <w:rPr>
          <w:rFonts w:hint="eastAsia"/>
        </w:rPr>
        <w:t>附則</w:t>
      </w:r>
      <w:r w:rsidR="004D0A6C" w:rsidRPr="00B21D07">
        <w:rPr>
          <w:rFonts w:hint="eastAsia"/>
        </w:rPr>
        <w:t>（平成２３年３月２９日決定）</w:t>
      </w:r>
    </w:p>
    <w:p w14:paraId="37FC4EF9" w14:textId="77777777" w:rsidR="004D0A6C" w:rsidRPr="00B21D07" w:rsidRDefault="004D0A6C" w:rsidP="00B33F33">
      <w:pPr>
        <w:ind w:firstLineChars="100" w:firstLine="208"/>
      </w:pPr>
      <w:r w:rsidRPr="00B21D07">
        <w:rPr>
          <w:rFonts w:hint="eastAsia"/>
        </w:rPr>
        <w:t>この要綱は、平成２３年４月１日から施行する。</w:t>
      </w:r>
    </w:p>
    <w:p w14:paraId="656E798D" w14:textId="77777777" w:rsidR="00784622" w:rsidRPr="00B21D07" w:rsidRDefault="004D0A6C" w:rsidP="00BF353F">
      <w:pPr>
        <w:ind w:firstLineChars="200" w:firstLine="416"/>
      </w:pPr>
      <w:r w:rsidRPr="00B21D07">
        <w:rPr>
          <w:rFonts w:hint="eastAsia"/>
        </w:rPr>
        <w:t>（支会・分会</w:t>
      </w:r>
      <w:r w:rsidR="00784622" w:rsidRPr="00B21D07">
        <w:rPr>
          <w:rFonts w:hint="eastAsia"/>
        </w:rPr>
        <w:t>に関する経過措置</w:t>
      </w:r>
      <w:r w:rsidRPr="00B21D07">
        <w:rPr>
          <w:rFonts w:hint="eastAsia"/>
        </w:rPr>
        <w:t>）</w:t>
      </w:r>
    </w:p>
    <w:p w14:paraId="5A3A00EB" w14:textId="77777777" w:rsidR="00B9621B" w:rsidRDefault="00784622" w:rsidP="00B87A84">
      <w:pPr>
        <w:ind w:leftChars="100" w:left="208" w:firstLineChars="100" w:firstLine="208"/>
        <w:outlineLvl w:val="0"/>
      </w:pPr>
      <w:r w:rsidRPr="00B21D07">
        <w:rPr>
          <w:rFonts w:hint="eastAsia"/>
        </w:rPr>
        <w:t>市町村共同募金委員会を設置していない場合は、当分の間、「市町村共同募金委員会」をこの要綱の改正前に現に設置されている「支会・分会」と読み替えるものとする。</w:t>
      </w:r>
    </w:p>
    <w:p w14:paraId="7E422A62" w14:textId="77777777" w:rsidR="00BF353F" w:rsidRDefault="00BF353F" w:rsidP="00AA119C">
      <w:pPr>
        <w:ind w:leftChars="100" w:left="208"/>
        <w:outlineLvl w:val="0"/>
      </w:pPr>
    </w:p>
    <w:p w14:paraId="4B60EAD6" w14:textId="77777777" w:rsidR="00BF353F" w:rsidRPr="00B21D07" w:rsidRDefault="00BF353F" w:rsidP="00BF353F">
      <w:pPr>
        <w:ind w:firstLineChars="300" w:firstLine="624"/>
      </w:pPr>
      <w:r w:rsidRPr="00B21D07">
        <w:rPr>
          <w:rFonts w:hint="eastAsia"/>
        </w:rPr>
        <w:t>附　則（平成</w:t>
      </w:r>
      <w:r>
        <w:rPr>
          <w:rFonts w:hint="eastAsia"/>
        </w:rPr>
        <w:t>３０</w:t>
      </w:r>
      <w:r w:rsidRPr="00B21D07">
        <w:rPr>
          <w:rFonts w:hint="eastAsia"/>
        </w:rPr>
        <w:t>年３月２</w:t>
      </w:r>
      <w:r>
        <w:rPr>
          <w:rFonts w:hint="eastAsia"/>
        </w:rPr>
        <w:t>７</w:t>
      </w:r>
      <w:r w:rsidRPr="00B21D07">
        <w:rPr>
          <w:rFonts w:hint="eastAsia"/>
        </w:rPr>
        <w:t>日決定）</w:t>
      </w:r>
    </w:p>
    <w:p w14:paraId="601DE9AF" w14:textId="77777777" w:rsidR="00BF353F" w:rsidRPr="00B21D07" w:rsidRDefault="00BF353F" w:rsidP="00BF353F">
      <w:pPr>
        <w:ind w:firstLineChars="100" w:firstLine="208"/>
      </w:pPr>
      <w:r w:rsidRPr="00B21D07">
        <w:rPr>
          <w:rFonts w:hint="eastAsia"/>
        </w:rPr>
        <w:t>この要綱は、平成</w:t>
      </w:r>
      <w:r>
        <w:rPr>
          <w:rFonts w:hint="eastAsia"/>
        </w:rPr>
        <w:t>３０</w:t>
      </w:r>
      <w:r w:rsidRPr="00B21D07">
        <w:rPr>
          <w:rFonts w:hint="eastAsia"/>
        </w:rPr>
        <w:t>年４月１日から施行する。</w:t>
      </w:r>
    </w:p>
    <w:p w14:paraId="769AC586" w14:textId="77777777" w:rsidR="00BF353F" w:rsidRPr="00BF353F" w:rsidRDefault="00BF353F" w:rsidP="00BF353F">
      <w:pPr>
        <w:outlineLvl w:val="0"/>
      </w:pPr>
    </w:p>
    <w:sectPr w:rsidR="00BF353F" w:rsidRPr="00BF353F" w:rsidSect="00DC09FC">
      <w:footerReference w:type="even" r:id="rId7"/>
      <w:footerReference w:type="default" r:id="rId8"/>
      <w:type w:val="continuous"/>
      <w:pgSz w:w="11907" w:h="16840" w:code="9"/>
      <w:pgMar w:top="1361" w:right="1134" w:bottom="1134" w:left="1418" w:header="720" w:footer="624" w:gutter="0"/>
      <w:pgNumType w:start="1"/>
      <w:cols w:space="425"/>
      <w:docGrid w:type="linesAndChars" w:linePitch="311" w:charSpace="-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693F9" w14:textId="77777777" w:rsidR="00FC7ABF" w:rsidRDefault="00FC7ABF">
      <w:r>
        <w:separator/>
      </w:r>
    </w:p>
  </w:endnote>
  <w:endnote w:type="continuationSeparator" w:id="0">
    <w:p w14:paraId="1AA77C8E" w14:textId="77777777" w:rsidR="00FC7ABF" w:rsidRDefault="00FC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C48E" w14:textId="77777777" w:rsidR="002A1EAA" w:rsidRDefault="002A1E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8C4A30" w14:textId="77777777" w:rsidR="002A1EAA" w:rsidRDefault="002A1EA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0CDB" w14:textId="77777777" w:rsidR="00AD7498" w:rsidRDefault="00AD7498">
    <w:pPr>
      <w:pStyle w:val="a6"/>
      <w:jc w:val="center"/>
    </w:pPr>
    <w:r>
      <w:fldChar w:fldCharType="begin"/>
    </w:r>
    <w:r>
      <w:instrText>PAGE   \* MERGEFORMAT</w:instrText>
    </w:r>
    <w:r>
      <w:fldChar w:fldCharType="separate"/>
    </w:r>
    <w:r w:rsidRPr="00AD7498">
      <w:rPr>
        <w:noProof/>
        <w:lang w:val="ja-JP"/>
      </w:rPr>
      <w:t>1</w:t>
    </w:r>
    <w:r>
      <w:fldChar w:fldCharType="end"/>
    </w:r>
  </w:p>
  <w:p w14:paraId="39C81051" w14:textId="77777777" w:rsidR="002A1EAA" w:rsidRDefault="002A1E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8958D" w14:textId="77777777" w:rsidR="00FC7ABF" w:rsidRDefault="00FC7ABF">
      <w:r>
        <w:separator/>
      </w:r>
    </w:p>
  </w:footnote>
  <w:footnote w:type="continuationSeparator" w:id="0">
    <w:p w14:paraId="3FD15907" w14:textId="77777777" w:rsidR="00FC7ABF" w:rsidRDefault="00FC7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771B2"/>
    <w:multiLevelType w:val="hybridMultilevel"/>
    <w:tmpl w:val="5316D40C"/>
    <w:lvl w:ilvl="0" w:tplc="4D58A29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BED12A1"/>
    <w:multiLevelType w:val="hybridMultilevel"/>
    <w:tmpl w:val="C0D2D5F6"/>
    <w:lvl w:ilvl="0" w:tplc="8A0C65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DB20CE"/>
    <w:multiLevelType w:val="hybridMultilevel"/>
    <w:tmpl w:val="E24E4E60"/>
    <w:lvl w:ilvl="0" w:tplc="052E2376">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31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20"/>
    <w:rsid w:val="00033104"/>
    <w:rsid w:val="00085C76"/>
    <w:rsid w:val="00093CB9"/>
    <w:rsid w:val="000948E8"/>
    <w:rsid w:val="000A276A"/>
    <w:rsid w:val="000A5113"/>
    <w:rsid w:val="00125C67"/>
    <w:rsid w:val="00152402"/>
    <w:rsid w:val="001615E0"/>
    <w:rsid w:val="00172A38"/>
    <w:rsid w:val="001A2F22"/>
    <w:rsid w:val="00210CD4"/>
    <w:rsid w:val="002157E7"/>
    <w:rsid w:val="002A1EA3"/>
    <w:rsid w:val="002A1EAA"/>
    <w:rsid w:val="002C714D"/>
    <w:rsid w:val="00312220"/>
    <w:rsid w:val="003D53FA"/>
    <w:rsid w:val="0041361D"/>
    <w:rsid w:val="00421706"/>
    <w:rsid w:val="00457DA0"/>
    <w:rsid w:val="004A3DD9"/>
    <w:rsid w:val="004B3D8F"/>
    <w:rsid w:val="004D0A6C"/>
    <w:rsid w:val="0054423D"/>
    <w:rsid w:val="00561D7C"/>
    <w:rsid w:val="005C6C46"/>
    <w:rsid w:val="00657990"/>
    <w:rsid w:val="006B24C1"/>
    <w:rsid w:val="006F4640"/>
    <w:rsid w:val="00760D05"/>
    <w:rsid w:val="00762552"/>
    <w:rsid w:val="00784622"/>
    <w:rsid w:val="007A6CFC"/>
    <w:rsid w:val="007B4632"/>
    <w:rsid w:val="007F4B1A"/>
    <w:rsid w:val="008E41B7"/>
    <w:rsid w:val="009F1193"/>
    <w:rsid w:val="00A05E7B"/>
    <w:rsid w:val="00A747C6"/>
    <w:rsid w:val="00A94A31"/>
    <w:rsid w:val="00AA119C"/>
    <w:rsid w:val="00AD7498"/>
    <w:rsid w:val="00B21D07"/>
    <w:rsid w:val="00B26936"/>
    <w:rsid w:val="00B31632"/>
    <w:rsid w:val="00B33F33"/>
    <w:rsid w:val="00B87A84"/>
    <w:rsid w:val="00B94C49"/>
    <w:rsid w:val="00B9621B"/>
    <w:rsid w:val="00BA0490"/>
    <w:rsid w:val="00BB1F28"/>
    <w:rsid w:val="00BF353F"/>
    <w:rsid w:val="00C315B7"/>
    <w:rsid w:val="00C7622B"/>
    <w:rsid w:val="00C805C0"/>
    <w:rsid w:val="00CE5820"/>
    <w:rsid w:val="00D97E35"/>
    <w:rsid w:val="00DA4C27"/>
    <w:rsid w:val="00DC09FC"/>
    <w:rsid w:val="00E05CFC"/>
    <w:rsid w:val="00E51815"/>
    <w:rsid w:val="00E83667"/>
    <w:rsid w:val="00E87325"/>
    <w:rsid w:val="00E938AD"/>
    <w:rsid w:val="00F061CB"/>
    <w:rsid w:val="00FC7ABF"/>
    <w:rsid w:val="00FE2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C207FE3"/>
  <w15:chartTrackingRefBased/>
  <w15:docId w15:val="{B7284927-FF10-49D7-9A29-51DC92E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sz w:val="24"/>
    </w:rPr>
  </w:style>
  <w:style w:type="paragraph" w:styleId="a4">
    <w:name w:val="Note Heading"/>
    <w:basedOn w:val="a"/>
    <w:next w:val="a"/>
    <w:pPr>
      <w:jc w:val="center"/>
    </w:pPr>
    <w:rPr>
      <w:sz w:val="24"/>
    </w:rPr>
  </w:style>
  <w:style w:type="paragraph" w:styleId="a5">
    <w:name w:val="Body Text"/>
    <w:basedOn w:val="a"/>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DA4C2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657990"/>
    <w:rPr>
      <w:rFonts w:ascii="Arial" w:eastAsia="ＭＳ ゴシック" w:hAnsi="Arial"/>
      <w:sz w:val="18"/>
      <w:szCs w:val="18"/>
    </w:rPr>
  </w:style>
  <w:style w:type="character" w:customStyle="1" w:styleId="ab">
    <w:name w:val="吹き出し (文字)"/>
    <w:link w:val="aa"/>
    <w:rsid w:val="00657990"/>
    <w:rPr>
      <w:rFonts w:ascii="Arial" w:eastAsia="ＭＳ ゴシック" w:hAnsi="Arial" w:cs="Times New Roman"/>
      <w:kern w:val="2"/>
      <w:sz w:val="18"/>
      <w:szCs w:val="18"/>
    </w:rPr>
  </w:style>
  <w:style w:type="paragraph" w:styleId="ac">
    <w:name w:val="header"/>
    <w:basedOn w:val="a"/>
    <w:link w:val="ad"/>
    <w:rsid w:val="005C6C46"/>
    <w:pPr>
      <w:tabs>
        <w:tab w:val="center" w:pos="4252"/>
        <w:tab w:val="right" w:pos="8504"/>
      </w:tabs>
      <w:snapToGrid w:val="0"/>
    </w:pPr>
  </w:style>
  <w:style w:type="character" w:customStyle="1" w:styleId="ad">
    <w:name w:val="ヘッダー (文字)"/>
    <w:link w:val="ac"/>
    <w:rsid w:val="005C6C46"/>
    <w:rPr>
      <w:kern w:val="2"/>
      <w:sz w:val="21"/>
    </w:rPr>
  </w:style>
  <w:style w:type="character" w:customStyle="1" w:styleId="a7">
    <w:name w:val="フッター (文字)"/>
    <w:link w:val="a6"/>
    <w:uiPriority w:val="99"/>
    <w:rsid w:val="00AD74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6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3254</Words>
  <Characters>254</Characters>
  <Application>Microsoft Office Word</Application>
  <DocSecurity>4</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高知県共同募金配分要綱</vt:lpstr>
      <vt:lpstr>高知県共同募金配分要綱</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高知県共同募金配分要綱</dc:title>
  <dc:subject/>
  <dc:creator>kyobo2</dc:creator>
  <cp:keywords/>
  <cp:lastModifiedBy>kyobo3</cp:lastModifiedBy>
  <cp:revision>2</cp:revision>
  <cp:lastPrinted>2012-02-24T05:45:00Z</cp:lastPrinted>
  <dcterms:created xsi:type="dcterms:W3CDTF">2020-04-23T00:34:00Z</dcterms:created>
  <dcterms:modified xsi:type="dcterms:W3CDTF">2020-04-23T00:34:00Z</dcterms:modified>
</cp:coreProperties>
</file>